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865492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6FAF343E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723BDB60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18E38CC0"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中山市东升医院能源托管技术咨询服务项目</w:t>
      </w:r>
    </w:p>
    <w:p w14:paraId="61EA706F">
      <w:pPr>
        <w:spacing w:before="153" w:line="295" w:lineRule="auto"/>
        <w:ind w:right="191"/>
        <w:jc w:val="center"/>
        <w:outlineLvl w:val="0"/>
        <w:rPr>
          <w:rFonts w:hint="eastAsia" w:ascii="宋体" w:hAnsi="宋体" w:eastAsia="宋体" w:cs="宋体"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pacing w:val="4"/>
          <w:sz w:val="44"/>
          <w:szCs w:val="44"/>
          <w:lang w:eastAsia="zh-CN"/>
        </w:rPr>
        <w:t>调研响应文件</w:t>
      </w:r>
    </w:p>
    <w:p w14:paraId="338CD2FE">
      <w:pPr>
        <w:pStyle w:val="3"/>
        <w:spacing w:line="247" w:lineRule="auto"/>
        <w:rPr>
          <w:lang w:eastAsia="zh-CN"/>
        </w:rPr>
      </w:pPr>
    </w:p>
    <w:p w14:paraId="1073FC52">
      <w:pPr>
        <w:pStyle w:val="3"/>
        <w:spacing w:line="247" w:lineRule="auto"/>
        <w:rPr>
          <w:lang w:eastAsia="zh-CN"/>
        </w:rPr>
      </w:pPr>
    </w:p>
    <w:p w14:paraId="76DBF516">
      <w:pPr>
        <w:pStyle w:val="3"/>
        <w:spacing w:line="247" w:lineRule="auto"/>
        <w:rPr>
          <w:lang w:eastAsia="zh-CN"/>
        </w:rPr>
      </w:pPr>
    </w:p>
    <w:p w14:paraId="7E46F770">
      <w:pPr>
        <w:pStyle w:val="3"/>
        <w:spacing w:line="247" w:lineRule="auto"/>
        <w:rPr>
          <w:lang w:eastAsia="zh-CN"/>
        </w:rPr>
      </w:pPr>
    </w:p>
    <w:p w14:paraId="769B815E">
      <w:pPr>
        <w:pStyle w:val="3"/>
        <w:spacing w:line="247" w:lineRule="auto"/>
        <w:rPr>
          <w:lang w:eastAsia="zh-CN"/>
        </w:rPr>
      </w:pPr>
    </w:p>
    <w:p w14:paraId="7B529BE3">
      <w:pPr>
        <w:pStyle w:val="3"/>
        <w:spacing w:line="247" w:lineRule="auto"/>
        <w:rPr>
          <w:lang w:eastAsia="zh-CN"/>
        </w:rPr>
      </w:pPr>
    </w:p>
    <w:p w14:paraId="16208457">
      <w:pPr>
        <w:pStyle w:val="3"/>
        <w:spacing w:line="247" w:lineRule="auto"/>
        <w:rPr>
          <w:lang w:eastAsia="zh-CN"/>
        </w:rPr>
      </w:pPr>
    </w:p>
    <w:p w14:paraId="5723285D">
      <w:pPr>
        <w:pStyle w:val="3"/>
        <w:spacing w:line="248" w:lineRule="auto"/>
        <w:rPr>
          <w:lang w:eastAsia="zh-CN"/>
        </w:rPr>
      </w:pPr>
    </w:p>
    <w:p w14:paraId="37C9723C">
      <w:pPr>
        <w:pStyle w:val="3"/>
        <w:spacing w:line="248" w:lineRule="auto"/>
        <w:rPr>
          <w:lang w:eastAsia="zh-CN"/>
        </w:rPr>
      </w:pPr>
    </w:p>
    <w:p w14:paraId="58D11985">
      <w:pPr>
        <w:pStyle w:val="3"/>
        <w:spacing w:line="248" w:lineRule="auto"/>
        <w:rPr>
          <w:lang w:eastAsia="zh-CN"/>
        </w:rPr>
      </w:pPr>
    </w:p>
    <w:p w14:paraId="5E2B3D32">
      <w:pPr>
        <w:pStyle w:val="3"/>
        <w:spacing w:line="248" w:lineRule="auto"/>
        <w:rPr>
          <w:lang w:eastAsia="zh-CN"/>
        </w:rPr>
      </w:pPr>
    </w:p>
    <w:p w14:paraId="7F891FFF">
      <w:pPr>
        <w:pStyle w:val="3"/>
        <w:spacing w:line="248" w:lineRule="auto"/>
        <w:rPr>
          <w:lang w:eastAsia="zh-CN"/>
        </w:rPr>
      </w:pPr>
    </w:p>
    <w:p w14:paraId="2B03D7A3">
      <w:pPr>
        <w:pStyle w:val="3"/>
        <w:spacing w:line="248" w:lineRule="auto"/>
        <w:rPr>
          <w:lang w:eastAsia="zh-CN"/>
        </w:rPr>
      </w:pPr>
    </w:p>
    <w:p w14:paraId="21F1022D">
      <w:pPr>
        <w:pStyle w:val="3"/>
        <w:spacing w:line="248" w:lineRule="auto"/>
        <w:rPr>
          <w:lang w:eastAsia="zh-CN"/>
        </w:rPr>
      </w:pPr>
    </w:p>
    <w:p w14:paraId="2F827075">
      <w:pPr>
        <w:pStyle w:val="3"/>
        <w:spacing w:line="248" w:lineRule="auto"/>
        <w:rPr>
          <w:lang w:eastAsia="zh-CN"/>
        </w:rPr>
      </w:pPr>
    </w:p>
    <w:p w14:paraId="0713AC1F">
      <w:pPr>
        <w:pStyle w:val="3"/>
        <w:spacing w:line="248" w:lineRule="auto"/>
        <w:rPr>
          <w:lang w:eastAsia="zh-CN"/>
        </w:rPr>
      </w:pPr>
    </w:p>
    <w:p w14:paraId="7F42F37A">
      <w:pPr>
        <w:pStyle w:val="3"/>
        <w:spacing w:line="248" w:lineRule="auto"/>
        <w:rPr>
          <w:lang w:eastAsia="zh-CN"/>
        </w:rPr>
      </w:pPr>
    </w:p>
    <w:p w14:paraId="514364A2">
      <w:pPr>
        <w:pStyle w:val="3"/>
        <w:spacing w:line="248" w:lineRule="auto"/>
        <w:rPr>
          <w:lang w:eastAsia="zh-CN"/>
        </w:rPr>
      </w:pPr>
    </w:p>
    <w:p w14:paraId="1626D0EF">
      <w:pPr>
        <w:pStyle w:val="3"/>
        <w:spacing w:line="248" w:lineRule="auto"/>
        <w:rPr>
          <w:lang w:eastAsia="zh-CN"/>
        </w:rPr>
      </w:pPr>
    </w:p>
    <w:p w14:paraId="45CE5823">
      <w:pPr>
        <w:pStyle w:val="3"/>
        <w:spacing w:line="248" w:lineRule="auto"/>
        <w:rPr>
          <w:lang w:eastAsia="zh-CN"/>
        </w:rPr>
      </w:pPr>
    </w:p>
    <w:p w14:paraId="3F3159DE">
      <w:pPr>
        <w:pStyle w:val="3"/>
        <w:spacing w:line="248" w:lineRule="auto"/>
        <w:rPr>
          <w:lang w:eastAsia="zh-CN"/>
        </w:rPr>
      </w:pPr>
    </w:p>
    <w:p w14:paraId="16776187">
      <w:pPr>
        <w:pStyle w:val="3"/>
        <w:spacing w:line="248" w:lineRule="auto"/>
        <w:rPr>
          <w:lang w:eastAsia="zh-CN"/>
        </w:rPr>
      </w:pPr>
    </w:p>
    <w:p w14:paraId="17459F8B">
      <w:pPr>
        <w:pStyle w:val="3"/>
        <w:spacing w:line="248" w:lineRule="auto"/>
        <w:rPr>
          <w:lang w:eastAsia="zh-CN"/>
        </w:rPr>
      </w:pPr>
    </w:p>
    <w:p w14:paraId="7464C756">
      <w:pPr>
        <w:pStyle w:val="3"/>
        <w:spacing w:line="248" w:lineRule="auto"/>
        <w:rPr>
          <w:lang w:eastAsia="zh-CN"/>
        </w:rPr>
      </w:pPr>
    </w:p>
    <w:p w14:paraId="3BD43258">
      <w:pPr>
        <w:spacing w:before="78" w:line="219" w:lineRule="auto"/>
        <w:ind w:firstLine="828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报名单位</w:t>
      </w:r>
      <w:r>
        <w:rPr>
          <w:rFonts w:ascii="宋体" w:hAnsi="宋体" w:eastAsia="宋体" w:cs="宋体"/>
          <w:spacing w:val="-1"/>
          <w:sz w:val="28"/>
          <w:szCs w:val="28"/>
          <w:lang w:eastAsia="zh-CN"/>
        </w:rPr>
        <w:t>（盖章</w:t>
      </w:r>
      <w:r>
        <w:rPr>
          <w:rFonts w:ascii="宋体" w:hAnsi="宋体" w:eastAsia="宋体" w:cs="宋体"/>
          <w:sz w:val="28"/>
          <w:szCs w:val="28"/>
          <w:lang w:eastAsia="zh-CN"/>
        </w:rPr>
        <w:t>）</w:t>
      </w: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：</w:t>
      </w:r>
    </w:p>
    <w:p w14:paraId="41B67F3C">
      <w:pPr>
        <w:spacing w:before="183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联系人：</w:t>
      </w:r>
    </w:p>
    <w:p w14:paraId="6F66936F">
      <w:pPr>
        <w:spacing w:before="178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联系电话：</w:t>
      </w:r>
    </w:p>
    <w:p w14:paraId="4CABE41A">
      <w:pPr>
        <w:spacing w:before="180" w:line="220" w:lineRule="auto"/>
        <w:ind w:firstLine="780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10"/>
          <w:sz w:val="28"/>
          <w:szCs w:val="28"/>
          <w:lang w:eastAsia="zh-CN"/>
        </w:rPr>
        <w:t>邮箱：</w:t>
      </w:r>
    </w:p>
    <w:p w14:paraId="466896BE">
      <w:pPr>
        <w:spacing w:line="220" w:lineRule="auto"/>
        <w:rPr>
          <w:rFonts w:ascii="宋体" w:hAnsi="宋体" w:eastAsia="宋体" w:cs="宋体"/>
          <w:sz w:val="28"/>
          <w:szCs w:val="28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0F969B32">
      <w:pPr>
        <w:spacing w:before="41" w:line="226" w:lineRule="auto"/>
        <w:ind w:left="124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spacing w:val="5"/>
          <w:sz w:val="20"/>
          <w:szCs w:val="20"/>
          <w:lang w:eastAsia="zh-CN"/>
        </w:rPr>
        <w:t>调研报价</w:t>
      </w: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单</w:t>
      </w:r>
    </w:p>
    <w:p w14:paraId="1EB82D65">
      <w:pPr>
        <w:spacing w:before="44" w:line="223" w:lineRule="auto"/>
        <w:ind w:left="3792"/>
        <w:rPr>
          <w:rFonts w:ascii="宋体" w:hAnsi="宋体" w:eastAsia="宋体" w:cs="宋体"/>
          <w:sz w:val="31"/>
          <w:szCs w:val="31"/>
          <w:lang w:eastAsia="zh-CN"/>
        </w:rPr>
      </w:pPr>
      <w:r>
        <w:rPr>
          <w:rFonts w:hint="eastAsia" w:ascii="宋体" w:hAnsi="宋体" w:eastAsia="宋体" w:cs="宋体"/>
          <w:spacing w:val="6"/>
          <w:sz w:val="31"/>
          <w:szCs w:val="31"/>
          <w:lang w:eastAsia="zh-CN"/>
        </w:rPr>
        <w:t>调研报价</w:t>
      </w:r>
      <w:r>
        <w:rPr>
          <w:rFonts w:ascii="宋体" w:hAnsi="宋体" w:eastAsia="宋体" w:cs="宋体"/>
          <w:spacing w:val="6"/>
          <w:sz w:val="31"/>
          <w:szCs w:val="31"/>
          <w:lang w:eastAsia="zh-CN"/>
        </w:rPr>
        <w:t>单</w:t>
      </w:r>
    </w:p>
    <w:p w14:paraId="623E1AD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9" w:line="324" w:lineRule="auto"/>
        <w:ind w:left="119" w:right="113" w:firstLine="420"/>
        <w:jc w:val="both"/>
        <w:textAlignment w:val="baseline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12"/>
          <w:sz w:val="20"/>
          <w:szCs w:val="20"/>
          <w:lang w:eastAsia="zh-CN"/>
        </w:rPr>
        <w:t>我单位作为参选人,对此次评审活动中我方所承诺的条款已经完全明确,也深知所承诺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的事项和作出的报价可能给我方带来的风险和后果。如果我方在评审活动中有弄虚作假等违</w:t>
      </w:r>
      <w:r>
        <w:rPr>
          <w:rFonts w:ascii="宋体" w:hAnsi="宋体" w:eastAsia="宋体" w:cs="宋体"/>
          <w:spacing w:val="10"/>
          <w:sz w:val="20"/>
          <w:szCs w:val="20"/>
          <w:lang w:eastAsia="zh-CN"/>
        </w:rPr>
        <w:t>法违规行为，以及中选后因报价低或不执行承诺条款而不履约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>,本单位愿承担一切责任（包括赔偿损失、取消评审及中选资格等）。</w:t>
      </w:r>
      <w:r>
        <w:rPr>
          <w:rFonts w:ascii="宋体" w:hAnsi="宋体" w:eastAsia="宋体" w:cs="宋体"/>
          <w:spacing w:val="9"/>
          <w:sz w:val="20"/>
          <w:szCs w:val="20"/>
        </w:rPr>
        <w:t>我单位本次报价为：</w:t>
      </w:r>
    </w:p>
    <w:p w14:paraId="145C478F">
      <w:pPr>
        <w:spacing w:before="76"/>
      </w:pPr>
    </w:p>
    <w:p w14:paraId="2DBD0CFB">
      <w:pPr>
        <w:pStyle w:val="3"/>
      </w:pPr>
    </w:p>
    <w:tbl>
      <w:tblPr>
        <w:tblStyle w:val="11"/>
        <w:tblW w:w="9094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919"/>
        <w:gridCol w:w="3720"/>
        <w:gridCol w:w="2455"/>
      </w:tblGrid>
      <w:tr w14:paraId="43597D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85" w:hRule="atLeast"/>
          <w:jc w:val="center"/>
        </w:trPr>
        <w:tc>
          <w:tcPr>
            <w:tcW w:w="2919" w:type="dxa"/>
            <w:vAlign w:val="center"/>
          </w:tcPr>
          <w:p w14:paraId="2FCE6943">
            <w:pPr>
              <w:spacing w:before="40" w:line="22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4"/>
                <w:szCs w:val="24"/>
              </w:rPr>
              <w:t>项目名称</w:t>
            </w:r>
          </w:p>
        </w:tc>
        <w:tc>
          <w:tcPr>
            <w:tcW w:w="3720" w:type="dxa"/>
            <w:vAlign w:val="center"/>
          </w:tcPr>
          <w:p w14:paraId="29BBBE45">
            <w:pPr>
              <w:spacing w:before="40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调研报价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455" w:type="dxa"/>
            <w:vAlign w:val="center"/>
          </w:tcPr>
          <w:p w14:paraId="576E7BEB">
            <w:pPr>
              <w:spacing w:before="40" w:line="221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9"/>
                <w:sz w:val="24"/>
                <w:szCs w:val="24"/>
              </w:rPr>
              <w:t>备注</w:t>
            </w:r>
          </w:p>
        </w:tc>
      </w:tr>
      <w:tr w14:paraId="3B1485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74" w:hRule="atLeast"/>
          <w:jc w:val="center"/>
        </w:trPr>
        <w:tc>
          <w:tcPr>
            <w:tcW w:w="2919" w:type="dxa"/>
            <w:vAlign w:val="center"/>
          </w:tcPr>
          <w:p w14:paraId="15FE9704">
            <w:pPr>
              <w:ind w:left="142" w:right="108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2"/>
                <w:sz w:val="24"/>
                <w:szCs w:val="24"/>
                <w:lang w:val="en-US" w:eastAsia="zh-CN"/>
              </w:rPr>
              <w:t>中山市东升医院能源托管技术咨询服务项目</w:t>
            </w:r>
          </w:p>
        </w:tc>
        <w:tc>
          <w:tcPr>
            <w:tcW w:w="3720" w:type="dxa"/>
            <w:vAlign w:val="center"/>
          </w:tcPr>
          <w:p w14:paraId="7DDAFCE5">
            <w:pPr>
              <w:tabs>
                <w:tab w:val="left" w:pos="1770"/>
              </w:tabs>
              <w:jc w:val="center"/>
              <w:outlineLvl w:val="0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</w:p>
        </w:tc>
        <w:tc>
          <w:tcPr>
            <w:tcW w:w="2455" w:type="dxa"/>
            <w:vAlign w:val="center"/>
          </w:tcPr>
          <w:p w14:paraId="417A2084">
            <w:pPr>
              <w:jc w:val="center"/>
              <w:rPr>
                <w:rFonts w:hint="default" w:eastAsia="宋体"/>
                <w:lang w:val="en-US" w:eastAsia="zh-CN"/>
              </w:rPr>
            </w:pPr>
          </w:p>
        </w:tc>
      </w:tr>
    </w:tbl>
    <w:p w14:paraId="06BFCCF9">
      <w:pPr>
        <w:pStyle w:val="3"/>
        <w:spacing w:line="371" w:lineRule="auto"/>
      </w:pPr>
    </w:p>
    <w:p w14:paraId="1CE97BEE">
      <w:pPr>
        <w:pStyle w:val="3"/>
        <w:spacing w:line="371" w:lineRule="auto"/>
      </w:pPr>
    </w:p>
    <w:p w14:paraId="7491E2FB">
      <w:pPr>
        <w:pStyle w:val="10"/>
      </w:pPr>
    </w:p>
    <w:p w14:paraId="17E08FB6">
      <w:pPr>
        <w:pStyle w:val="3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0B463D46">
      <w:pPr>
        <w:pStyle w:val="4"/>
        <w:rPr>
          <w:lang w:eastAsia="zh-CN"/>
        </w:rPr>
      </w:pPr>
    </w:p>
    <w:p w14:paraId="573023C5">
      <w:pPr>
        <w:pStyle w:val="10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400D596C">
      <w:pPr>
        <w:pStyle w:val="10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4E28C739">
      <w:pPr>
        <w:pStyle w:val="10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65645BEB">
      <w:pPr>
        <w:spacing w:before="79" w:line="219" w:lineRule="auto"/>
        <w:ind w:left="122"/>
        <w:rPr>
          <w:rFonts w:ascii="宋体" w:hAnsi="宋体" w:eastAsia="宋体" w:cs="宋体"/>
          <w:spacing w:val="4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名称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-17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 xml:space="preserve">                            </w:t>
      </w:r>
    </w:p>
    <w:p w14:paraId="7C4EB517">
      <w:pPr>
        <w:spacing w:before="184" w:line="359" w:lineRule="auto"/>
        <w:ind w:left="133" w:right="4812" w:hanging="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法定代表（负责人）或授权代表人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（签字或加盖个人名章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>）：</w:t>
      </w:r>
    </w:p>
    <w:p w14:paraId="17D0A400">
      <w:pPr>
        <w:spacing w:before="1" w:line="212" w:lineRule="auto"/>
        <w:ind w:left="1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_____年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</w:t>
      </w:r>
      <w:r>
        <w:rPr>
          <w:rFonts w:ascii="宋体" w:hAnsi="宋体" w:eastAsia="宋体" w:cs="宋体"/>
          <w:spacing w:val="-9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日</w:t>
      </w:r>
    </w:p>
    <w:p w14:paraId="5BD19743">
      <w:pPr>
        <w:spacing w:line="212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361" w:bottom="907" w:left="1361" w:header="0" w:footer="0" w:gutter="0"/>
          <w:cols w:space="720" w:num="1"/>
        </w:sectPr>
      </w:pPr>
    </w:p>
    <w:p w14:paraId="5589425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textAlignment w:val="baseline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具备独立承担民事责任的能力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(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相关业务经营范围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营业执照</w:t>
      </w:r>
      <w:bookmarkStart w:id="0" w:name="_GoBack"/>
      <w:bookmarkEnd w:id="0"/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)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；分支机构参与投标的，须提提供总公司及分公司的营业执照复印件，以及总公司向分支机构出具的授权文件</w:t>
      </w:r>
    </w:p>
    <w:p w14:paraId="12316B45">
      <w:pPr>
        <w:spacing w:before="41" w:line="227" w:lineRule="auto"/>
        <w:jc w:val="both"/>
        <w:rPr>
          <w:rFonts w:hint="default" w:ascii="宋体" w:hAnsi="宋体" w:eastAsia="宋体" w:cs="宋体"/>
          <w:b/>
          <w:bCs/>
          <w:spacing w:val="5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5"/>
          <w:sz w:val="20"/>
          <w:szCs w:val="20"/>
          <w:lang w:eastAsia="zh-CN"/>
        </w:rPr>
        <w:t>三</w:t>
      </w: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5"/>
          <w:sz w:val="20"/>
          <w:szCs w:val="20"/>
          <w:lang w:val="en-US" w:eastAsia="zh-CN"/>
        </w:rPr>
        <w:t>近三年同类规模业绩相关证明文件，须提供合同关键页复印件（加盖公章）。</w:t>
      </w:r>
    </w:p>
    <w:p w14:paraId="1D14C0F7">
      <w:pPr>
        <w:spacing w:before="41" w:line="227" w:lineRule="auto"/>
        <w:jc w:val="both"/>
        <w:rPr>
          <w:rFonts w:ascii="宋体" w:hAnsi="宋体" w:eastAsia="宋体" w:cs="宋体"/>
          <w:sz w:val="20"/>
          <w:szCs w:val="20"/>
          <w:lang w:eastAsia="zh-CN"/>
        </w:rPr>
      </w:pPr>
    </w:p>
    <w:p w14:paraId="7029066B">
      <w:pPr>
        <w:pStyle w:val="3"/>
        <w:spacing w:line="260" w:lineRule="auto"/>
        <w:rPr>
          <w:lang w:eastAsia="zh-CN"/>
        </w:rPr>
      </w:pPr>
    </w:p>
    <w:p w14:paraId="2CD238D2">
      <w:pPr>
        <w:pStyle w:val="3"/>
        <w:spacing w:line="261" w:lineRule="auto"/>
        <w:rPr>
          <w:lang w:eastAsia="zh-CN"/>
        </w:rPr>
      </w:pPr>
    </w:p>
    <w:p w14:paraId="02EAC68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8" w:after="0" w:afterLines="50" w:line="212" w:lineRule="auto"/>
        <w:ind w:left="3572"/>
        <w:textAlignment w:val="baseline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业绩一览表</w:t>
      </w:r>
    </w:p>
    <w:tbl>
      <w:tblPr>
        <w:tblStyle w:val="11"/>
        <w:tblW w:w="9191" w:type="dxa"/>
        <w:tblInd w:w="-28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7"/>
        <w:gridCol w:w="1854"/>
        <w:gridCol w:w="1986"/>
        <w:gridCol w:w="1722"/>
        <w:gridCol w:w="1191"/>
        <w:gridCol w:w="1471"/>
      </w:tblGrid>
      <w:tr w14:paraId="5F2127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967" w:type="dxa"/>
            <w:tcBorders>
              <w:top w:val="single" w:color="000000" w:sz="2" w:space="0"/>
              <w:left w:val="single" w:color="000000" w:sz="2" w:space="0"/>
            </w:tcBorders>
            <w:shd w:val="clear" w:color="auto" w:fill="E0E0E0"/>
          </w:tcPr>
          <w:p w14:paraId="5DB97775">
            <w:pPr>
              <w:spacing w:before="86" w:line="229" w:lineRule="auto"/>
              <w:ind w:left="13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序号</w:t>
            </w:r>
          </w:p>
        </w:tc>
        <w:tc>
          <w:tcPr>
            <w:tcW w:w="1854" w:type="dxa"/>
            <w:tcBorders>
              <w:top w:val="single" w:color="000000" w:sz="2" w:space="0"/>
            </w:tcBorders>
            <w:shd w:val="clear" w:color="auto" w:fill="E0E0E0"/>
          </w:tcPr>
          <w:p w14:paraId="36A33F95">
            <w:pPr>
              <w:spacing w:before="87" w:line="228" w:lineRule="auto"/>
              <w:ind w:left="51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项目名称</w:t>
            </w:r>
          </w:p>
        </w:tc>
        <w:tc>
          <w:tcPr>
            <w:tcW w:w="1986" w:type="dxa"/>
            <w:tcBorders>
              <w:top w:val="single" w:color="000000" w:sz="2" w:space="0"/>
            </w:tcBorders>
            <w:shd w:val="clear" w:color="auto" w:fill="E0E0E0"/>
          </w:tcPr>
          <w:p w14:paraId="0DF3CBF5">
            <w:pPr>
              <w:spacing w:before="87" w:line="228" w:lineRule="auto"/>
              <w:ind w:left="57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项目地址</w:t>
            </w:r>
          </w:p>
        </w:tc>
        <w:tc>
          <w:tcPr>
            <w:tcW w:w="1722" w:type="dxa"/>
            <w:tcBorders>
              <w:top w:val="single" w:color="000000" w:sz="2" w:space="0"/>
            </w:tcBorders>
            <w:shd w:val="clear" w:color="auto" w:fill="E0E0E0"/>
          </w:tcPr>
          <w:p w14:paraId="15EC4D6E">
            <w:pPr>
              <w:spacing w:before="86" w:line="228" w:lineRule="auto"/>
              <w:ind w:left="44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合同内容</w:t>
            </w:r>
          </w:p>
        </w:tc>
        <w:tc>
          <w:tcPr>
            <w:tcW w:w="1191" w:type="dxa"/>
            <w:tcBorders>
              <w:top w:val="single" w:color="000000" w:sz="2" w:space="0"/>
            </w:tcBorders>
            <w:shd w:val="clear" w:color="auto" w:fill="E0E0E0"/>
          </w:tcPr>
          <w:p w14:paraId="302CE52B">
            <w:pPr>
              <w:spacing w:before="86" w:line="226" w:lineRule="auto"/>
              <w:ind w:left="17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合同总价</w:t>
            </w:r>
          </w:p>
        </w:tc>
        <w:tc>
          <w:tcPr>
            <w:tcW w:w="1471" w:type="dxa"/>
            <w:tcBorders>
              <w:top w:val="single" w:color="000000" w:sz="2" w:space="0"/>
              <w:right w:val="single" w:color="000000" w:sz="2" w:space="0"/>
            </w:tcBorders>
            <w:shd w:val="clear" w:color="auto" w:fill="E0E0E0"/>
          </w:tcPr>
          <w:p w14:paraId="0D1B9475">
            <w:pPr>
              <w:spacing w:before="87" w:line="228" w:lineRule="auto"/>
              <w:ind w:left="31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签约日期</w:t>
            </w:r>
          </w:p>
        </w:tc>
      </w:tr>
      <w:tr w14:paraId="516DF6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</w:trPr>
        <w:tc>
          <w:tcPr>
            <w:tcW w:w="967" w:type="dxa"/>
            <w:tcBorders>
              <w:left w:val="single" w:color="000000" w:sz="2" w:space="0"/>
            </w:tcBorders>
          </w:tcPr>
          <w:p w14:paraId="0C86F914">
            <w:pPr>
              <w:pStyle w:val="12"/>
            </w:pPr>
          </w:p>
        </w:tc>
        <w:tc>
          <w:tcPr>
            <w:tcW w:w="1854" w:type="dxa"/>
          </w:tcPr>
          <w:p w14:paraId="43601105">
            <w:pPr>
              <w:pStyle w:val="12"/>
            </w:pPr>
          </w:p>
        </w:tc>
        <w:tc>
          <w:tcPr>
            <w:tcW w:w="1986" w:type="dxa"/>
          </w:tcPr>
          <w:p w14:paraId="6311272B">
            <w:pPr>
              <w:pStyle w:val="12"/>
            </w:pPr>
          </w:p>
        </w:tc>
        <w:tc>
          <w:tcPr>
            <w:tcW w:w="1722" w:type="dxa"/>
          </w:tcPr>
          <w:p w14:paraId="3768DC7F">
            <w:pPr>
              <w:pStyle w:val="12"/>
            </w:pPr>
          </w:p>
        </w:tc>
        <w:tc>
          <w:tcPr>
            <w:tcW w:w="1191" w:type="dxa"/>
          </w:tcPr>
          <w:p w14:paraId="2305DC57">
            <w:pPr>
              <w:pStyle w:val="12"/>
            </w:pPr>
          </w:p>
        </w:tc>
        <w:tc>
          <w:tcPr>
            <w:tcW w:w="1471" w:type="dxa"/>
            <w:tcBorders>
              <w:right w:val="single" w:color="000000" w:sz="2" w:space="0"/>
            </w:tcBorders>
          </w:tcPr>
          <w:p w14:paraId="1DC4DC5D">
            <w:pPr>
              <w:pStyle w:val="12"/>
            </w:pPr>
          </w:p>
        </w:tc>
      </w:tr>
      <w:tr w14:paraId="3F6900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967" w:type="dxa"/>
            <w:tcBorders>
              <w:left w:val="single" w:color="000000" w:sz="2" w:space="0"/>
            </w:tcBorders>
          </w:tcPr>
          <w:p w14:paraId="0016E6C7">
            <w:pPr>
              <w:pStyle w:val="12"/>
            </w:pPr>
          </w:p>
        </w:tc>
        <w:tc>
          <w:tcPr>
            <w:tcW w:w="1854" w:type="dxa"/>
          </w:tcPr>
          <w:p w14:paraId="26C3F9DC">
            <w:pPr>
              <w:pStyle w:val="12"/>
            </w:pPr>
          </w:p>
        </w:tc>
        <w:tc>
          <w:tcPr>
            <w:tcW w:w="1986" w:type="dxa"/>
          </w:tcPr>
          <w:p w14:paraId="0C8FC5A6">
            <w:pPr>
              <w:pStyle w:val="12"/>
            </w:pPr>
          </w:p>
        </w:tc>
        <w:tc>
          <w:tcPr>
            <w:tcW w:w="1722" w:type="dxa"/>
          </w:tcPr>
          <w:p w14:paraId="036176B2">
            <w:pPr>
              <w:pStyle w:val="12"/>
            </w:pPr>
          </w:p>
        </w:tc>
        <w:tc>
          <w:tcPr>
            <w:tcW w:w="1191" w:type="dxa"/>
          </w:tcPr>
          <w:p w14:paraId="69BDA775">
            <w:pPr>
              <w:pStyle w:val="12"/>
            </w:pPr>
          </w:p>
        </w:tc>
        <w:tc>
          <w:tcPr>
            <w:tcW w:w="1471" w:type="dxa"/>
            <w:tcBorders>
              <w:right w:val="single" w:color="000000" w:sz="2" w:space="0"/>
            </w:tcBorders>
          </w:tcPr>
          <w:p w14:paraId="74EE419A">
            <w:pPr>
              <w:pStyle w:val="12"/>
            </w:pPr>
          </w:p>
        </w:tc>
      </w:tr>
      <w:tr w14:paraId="362C34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967" w:type="dxa"/>
            <w:tcBorders>
              <w:left w:val="single" w:color="000000" w:sz="2" w:space="0"/>
              <w:bottom w:val="single" w:color="000000" w:sz="2" w:space="0"/>
            </w:tcBorders>
          </w:tcPr>
          <w:p w14:paraId="6AD9ADC2">
            <w:pPr>
              <w:pStyle w:val="12"/>
            </w:pPr>
          </w:p>
        </w:tc>
        <w:tc>
          <w:tcPr>
            <w:tcW w:w="1854" w:type="dxa"/>
            <w:tcBorders>
              <w:bottom w:val="single" w:color="000000" w:sz="2" w:space="0"/>
            </w:tcBorders>
          </w:tcPr>
          <w:p w14:paraId="40B04108">
            <w:pPr>
              <w:pStyle w:val="12"/>
            </w:pPr>
          </w:p>
        </w:tc>
        <w:tc>
          <w:tcPr>
            <w:tcW w:w="1986" w:type="dxa"/>
            <w:tcBorders>
              <w:bottom w:val="single" w:color="000000" w:sz="2" w:space="0"/>
            </w:tcBorders>
          </w:tcPr>
          <w:p w14:paraId="4C40CFD8">
            <w:pPr>
              <w:pStyle w:val="12"/>
            </w:pPr>
          </w:p>
        </w:tc>
        <w:tc>
          <w:tcPr>
            <w:tcW w:w="1722" w:type="dxa"/>
            <w:tcBorders>
              <w:bottom w:val="single" w:color="000000" w:sz="2" w:space="0"/>
            </w:tcBorders>
          </w:tcPr>
          <w:p w14:paraId="4F595AE5">
            <w:pPr>
              <w:pStyle w:val="12"/>
            </w:pPr>
          </w:p>
        </w:tc>
        <w:tc>
          <w:tcPr>
            <w:tcW w:w="1191" w:type="dxa"/>
            <w:tcBorders>
              <w:bottom w:val="single" w:color="000000" w:sz="2" w:space="0"/>
            </w:tcBorders>
          </w:tcPr>
          <w:p w14:paraId="7692FA63">
            <w:pPr>
              <w:pStyle w:val="12"/>
            </w:pPr>
          </w:p>
        </w:tc>
        <w:tc>
          <w:tcPr>
            <w:tcW w:w="1471" w:type="dxa"/>
            <w:tcBorders>
              <w:bottom w:val="single" w:color="000000" w:sz="2" w:space="0"/>
              <w:right w:val="single" w:color="000000" w:sz="2" w:space="0"/>
            </w:tcBorders>
          </w:tcPr>
          <w:p w14:paraId="48AC055B">
            <w:pPr>
              <w:pStyle w:val="12"/>
            </w:pPr>
          </w:p>
        </w:tc>
      </w:tr>
    </w:tbl>
    <w:p w14:paraId="11E10ED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28" w:lineRule="auto"/>
        <w:ind w:left="23"/>
        <w:textAlignment w:val="baseline"/>
        <w:outlineLvl w:val="1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注：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必须如实填写此表格。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（此表可延长）</w:t>
      </w:r>
    </w:p>
    <w:p w14:paraId="724C4D81">
      <w:pPr>
        <w:pStyle w:val="3"/>
        <w:spacing w:line="270" w:lineRule="auto"/>
        <w:rPr>
          <w:lang w:eastAsia="zh-CN"/>
        </w:rPr>
      </w:pPr>
    </w:p>
    <w:p w14:paraId="0D453BE2">
      <w:pPr>
        <w:pStyle w:val="3"/>
        <w:spacing w:line="270" w:lineRule="auto"/>
        <w:rPr>
          <w:lang w:eastAsia="zh-CN"/>
        </w:rPr>
      </w:pPr>
    </w:p>
    <w:p w14:paraId="7263ABBE">
      <w:pPr>
        <w:pStyle w:val="3"/>
        <w:spacing w:line="270" w:lineRule="auto"/>
        <w:rPr>
          <w:lang w:eastAsia="zh-CN"/>
        </w:rPr>
      </w:pPr>
    </w:p>
    <w:p w14:paraId="1E0368E6">
      <w:pPr>
        <w:pStyle w:val="3"/>
        <w:spacing w:line="270" w:lineRule="auto"/>
        <w:rPr>
          <w:lang w:eastAsia="zh-CN"/>
        </w:rPr>
      </w:pPr>
    </w:p>
    <w:p w14:paraId="4F1157A5">
      <w:pPr>
        <w:pStyle w:val="3"/>
        <w:spacing w:line="270" w:lineRule="auto"/>
        <w:rPr>
          <w:lang w:eastAsia="zh-CN"/>
        </w:rPr>
      </w:pPr>
    </w:p>
    <w:p w14:paraId="66CFC844">
      <w:pPr>
        <w:pStyle w:val="3"/>
        <w:spacing w:line="270" w:lineRule="auto"/>
        <w:rPr>
          <w:lang w:eastAsia="zh-CN"/>
        </w:rPr>
      </w:pPr>
    </w:p>
    <w:p w14:paraId="480F5979">
      <w:pPr>
        <w:pStyle w:val="3"/>
        <w:spacing w:line="270" w:lineRule="auto"/>
        <w:rPr>
          <w:lang w:eastAsia="zh-CN"/>
        </w:rPr>
      </w:pPr>
    </w:p>
    <w:p w14:paraId="799DCC83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35A09637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3FCD7951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05D76151">
      <w:pPr>
        <w:spacing w:before="162" w:line="227" w:lineRule="auto"/>
        <w:ind w:left="22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名称（盖章</w:t>
      </w:r>
      <w:r>
        <w:rPr>
          <w:rFonts w:ascii="宋体" w:hAnsi="宋体" w:eastAsia="宋体" w:cs="宋体"/>
          <w:spacing w:val="13"/>
          <w:sz w:val="20"/>
          <w:szCs w:val="20"/>
          <w:lang w:eastAsia="zh-CN"/>
        </w:rPr>
        <w:t>）：</w:t>
      </w:r>
      <w:r>
        <w:rPr>
          <w:rFonts w:ascii="宋体" w:hAnsi="宋体" w:eastAsia="宋体" w:cs="宋体"/>
          <w:sz w:val="20"/>
          <w:szCs w:val="20"/>
          <w:u w:val="single"/>
          <w:lang w:eastAsia="zh-CN"/>
        </w:rPr>
        <w:t xml:space="preserve">                          </w:t>
      </w:r>
    </w:p>
    <w:p w14:paraId="5B5A1280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73AB7F11">
      <w:pPr>
        <w:spacing w:before="65" w:line="227" w:lineRule="auto"/>
        <w:ind w:left="22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spacing w:val="9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>法定代表人（或法定代表人授权代表）签字：</w:t>
      </w:r>
      <w:r>
        <w:rPr>
          <w:rFonts w:ascii="宋体" w:hAnsi="宋体" w:eastAsia="宋体" w:cs="宋体"/>
          <w:sz w:val="20"/>
          <w:szCs w:val="20"/>
          <w:u w:val="single"/>
          <w:lang w:eastAsia="zh-CN"/>
        </w:rPr>
        <w:t xml:space="preserve">                    </w:t>
      </w:r>
    </w:p>
    <w:p w14:paraId="505ED41D">
      <w:pPr>
        <w:spacing w:before="260" w:line="228" w:lineRule="auto"/>
        <w:ind w:left="58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日期：</w:t>
      </w:r>
      <w:r>
        <w:rPr>
          <w:rFonts w:ascii="宋体" w:hAnsi="宋体" w:eastAsia="宋体" w:cs="宋体"/>
          <w:spacing w:val="13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年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月</w:t>
      </w:r>
      <w:r>
        <w:rPr>
          <w:rFonts w:ascii="宋体" w:hAnsi="宋体" w:eastAsia="宋体" w:cs="宋体"/>
          <w:spacing w:val="21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日</w:t>
      </w:r>
    </w:p>
    <w:p w14:paraId="7B370B04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37C9848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1" w:line="276" w:lineRule="auto"/>
        <w:textAlignment w:val="baseline"/>
        <w:rPr>
          <w:rFonts w:hint="default" w:ascii="宋体" w:hAnsi="宋体" w:eastAsia="宋体" w:cs="宋体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四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、项目整体实施方案（格式自拟）</w:t>
      </w:r>
    </w:p>
    <w:p w14:paraId="22B4EC2E">
      <w:pP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br w:type="page"/>
      </w:r>
    </w:p>
    <w:p w14:paraId="1B55C4C2">
      <w:pP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五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认为需要提供的其他材料（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格式自拟，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如无、可删）</w:t>
      </w:r>
    </w:p>
    <w:p w14:paraId="10E1D423">
      <w:pPr>
        <w:rPr>
          <w:rFonts w:ascii="宋体" w:hAnsi="宋体" w:eastAsia="宋体" w:cs="宋体"/>
          <w:sz w:val="20"/>
          <w:szCs w:val="20"/>
          <w:lang w:eastAsia="zh-CN"/>
        </w:rPr>
      </w:pPr>
    </w:p>
    <w:p w14:paraId="6D0D903D">
      <w:pPr>
        <w:rPr>
          <w:lang w:eastAsia="zh-CN"/>
        </w:rPr>
      </w:pPr>
    </w:p>
    <w:sectPr>
      <w:pgSz w:w="11900" w:h="16840"/>
      <w:pgMar w:top="907" w:right="1361" w:bottom="907" w:left="1361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DE22A7"/>
    <w:rsid w:val="00164528"/>
    <w:rsid w:val="001F44A3"/>
    <w:rsid w:val="003C39A1"/>
    <w:rsid w:val="004A500C"/>
    <w:rsid w:val="00693203"/>
    <w:rsid w:val="00B1270F"/>
    <w:rsid w:val="00DF1B45"/>
    <w:rsid w:val="01177A27"/>
    <w:rsid w:val="01E26336"/>
    <w:rsid w:val="041B280B"/>
    <w:rsid w:val="05D250F6"/>
    <w:rsid w:val="06984FFC"/>
    <w:rsid w:val="07D772C8"/>
    <w:rsid w:val="07DE22A7"/>
    <w:rsid w:val="09537203"/>
    <w:rsid w:val="0A1B60BD"/>
    <w:rsid w:val="0A382368"/>
    <w:rsid w:val="0E881903"/>
    <w:rsid w:val="0E9C78E3"/>
    <w:rsid w:val="10F8620F"/>
    <w:rsid w:val="126C008B"/>
    <w:rsid w:val="13666B31"/>
    <w:rsid w:val="16DD5993"/>
    <w:rsid w:val="18C80C4B"/>
    <w:rsid w:val="1E9D0594"/>
    <w:rsid w:val="1EA21FDF"/>
    <w:rsid w:val="1EDF5020"/>
    <w:rsid w:val="1FB73B6E"/>
    <w:rsid w:val="20607AD1"/>
    <w:rsid w:val="20BE2A44"/>
    <w:rsid w:val="220611C3"/>
    <w:rsid w:val="22732647"/>
    <w:rsid w:val="231E7145"/>
    <w:rsid w:val="23487B36"/>
    <w:rsid w:val="243E45C7"/>
    <w:rsid w:val="2695736E"/>
    <w:rsid w:val="26B446CD"/>
    <w:rsid w:val="281105FD"/>
    <w:rsid w:val="28580DF7"/>
    <w:rsid w:val="2B091E7D"/>
    <w:rsid w:val="2EB9081B"/>
    <w:rsid w:val="36073C0B"/>
    <w:rsid w:val="37620175"/>
    <w:rsid w:val="3AC4344A"/>
    <w:rsid w:val="3B082DE1"/>
    <w:rsid w:val="3B2A5AA9"/>
    <w:rsid w:val="3BF85816"/>
    <w:rsid w:val="3EB26D88"/>
    <w:rsid w:val="40671DCB"/>
    <w:rsid w:val="40C03509"/>
    <w:rsid w:val="433379C8"/>
    <w:rsid w:val="43B35DD1"/>
    <w:rsid w:val="44FC588B"/>
    <w:rsid w:val="45D45685"/>
    <w:rsid w:val="45F428E0"/>
    <w:rsid w:val="48993DFC"/>
    <w:rsid w:val="48A54FAE"/>
    <w:rsid w:val="4A4831FA"/>
    <w:rsid w:val="4C030C69"/>
    <w:rsid w:val="50573AD2"/>
    <w:rsid w:val="5178029F"/>
    <w:rsid w:val="526F5AAA"/>
    <w:rsid w:val="535864C5"/>
    <w:rsid w:val="54B97F1A"/>
    <w:rsid w:val="556A1102"/>
    <w:rsid w:val="5774562F"/>
    <w:rsid w:val="58514D81"/>
    <w:rsid w:val="58C84041"/>
    <w:rsid w:val="597F545A"/>
    <w:rsid w:val="5AC43250"/>
    <w:rsid w:val="5E5E5F4E"/>
    <w:rsid w:val="609028F6"/>
    <w:rsid w:val="60B64237"/>
    <w:rsid w:val="682329EA"/>
    <w:rsid w:val="68391C49"/>
    <w:rsid w:val="688E0426"/>
    <w:rsid w:val="69CE3A78"/>
    <w:rsid w:val="6A043A8B"/>
    <w:rsid w:val="6AD722E3"/>
    <w:rsid w:val="6DC8099B"/>
    <w:rsid w:val="6E300441"/>
    <w:rsid w:val="72507210"/>
    <w:rsid w:val="726C3C18"/>
    <w:rsid w:val="72EC5D52"/>
    <w:rsid w:val="73052C46"/>
    <w:rsid w:val="73252077"/>
    <w:rsid w:val="7372318C"/>
    <w:rsid w:val="74273CFD"/>
    <w:rsid w:val="74C07CAE"/>
    <w:rsid w:val="75E87F4B"/>
    <w:rsid w:val="77731B22"/>
    <w:rsid w:val="790F76AC"/>
    <w:rsid w:val="7A904F05"/>
    <w:rsid w:val="7EA0305E"/>
    <w:rsid w:val="7EEC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semiHidden/>
    <w:qFormat/>
    <w:uiPriority w:val="0"/>
  </w:style>
  <w:style w:type="paragraph" w:styleId="4">
    <w:name w:val="toc 5"/>
    <w:basedOn w:val="1"/>
    <w:next w:val="1"/>
    <w:qFormat/>
    <w:uiPriority w:val="0"/>
    <w:pPr>
      <w:widowControl/>
      <w:ind w:left="1680" w:leftChars="800"/>
    </w:pPr>
    <w:rPr>
      <w:rFonts w:ascii="Times New Roman"/>
      <w:szCs w:val="20"/>
    </w:rPr>
  </w:style>
  <w:style w:type="paragraph" w:styleId="5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</w:pPr>
    <w:rPr>
      <w:rFonts w:cs="Times New Roman"/>
      <w:sz w:val="24"/>
      <w:lang w:eastAsia="zh-CN"/>
    </w:r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Table Text"/>
    <w:basedOn w:val="1"/>
    <w:semiHidden/>
    <w:qFormat/>
    <w:uiPriority w:val="0"/>
  </w:style>
  <w:style w:type="character" w:customStyle="1" w:styleId="13">
    <w:name w:val="正文文本缩进 2 Char"/>
    <w:link w:val="5"/>
    <w:autoRedefine/>
    <w:qFormat/>
    <w:uiPriority w:val="0"/>
    <w:rPr>
      <w:szCs w:val="20"/>
    </w:rPr>
  </w:style>
  <w:style w:type="character" w:customStyle="1" w:styleId="14">
    <w:name w:val="font11"/>
    <w:basedOn w:val="8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single"/>
    </w:rPr>
  </w:style>
  <w:style w:type="character" w:customStyle="1" w:styleId="15">
    <w:name w:val="font31"/>
    <w:basedOn w:val="8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styleId="16">
    <w:name w:val="List Paragraph"/>
    <w:basedOn w:val="1"/>
    <w:qFormat/>
    <w:uiPriority w:val="34"/>
    <w:pPr>
      <w:widowControl/>
      <w:ind w:firstLine="420" w:firstLineChars="200"/>
      <w:jc w:val="left"/>
    </w:pPr>
    <w:rPr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9258</Words>
  <Characters>9511</Characters>
  <Lines>55</Lines>
  <Paragraphs>15</Paragraphs>
  <TotalTime>5</TotalTime>
  <ScaleCrop>false</ScaleCrop>
  <LinksUpToDate>false</LinksUpToDate>
  <CharactersWithSpaces>9952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2026-02-26T09:46:00Z</dcterms:created>
  <dc:creator>18924981193</dc:creator>
  <cp:lastModifiedBy>18924981193</cp:lastModifiedBy>
  <dcterms:modified xsi:type="dcterms:W3CDTF">2026-07-30T07:20:11Z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82EF3B5B713A461EAD7CC1D03AFF31E6_13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