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45995">
      <w:pPr>
        <w:jc w:val="center"/>
        <w:rPr>
          <w:rFonts w:hint="eastAsia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中山市东升医院便民服务采购项目调研公告</w:t>
      </w:r>
    </w:p>
    <w:p w14:paraId="3CB3406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为更好地开展项目，了解当前市场状况，我院对中山市东升医院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便民服务采购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项目进行公开调研，现诚邀有意向的供应商报名参与并提出宝贵意见。本调研公告将作为后续该项目参数设置及预算确定的重要依据，请各位供应商积极参与，具体项目内容如下：</w:t>
      </w:r>
    </w:p>
    <w:p w14:paraId="07E03AC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一、项目概况：</w:t>
      </w:r>
    </w:p>
    <w:p w14:paraId="12B9A27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1.项目名称：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中山市东升医院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便民服务采购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</w:t>
      </w:r>
    </w:p>
    <w:p w14:paraId="7F13AB8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2.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项目内容：供应商提供便民服务，服务内容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包括共享充电宝服务、便民耗材售卖机等。</w:t>
      </w:r>
    </w:p>
    <w:p w14:paraId="11B636C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eastAsia" w:ascii="Helvetica" w:hAnsi="Helvetica" w:eastAsia="宋体" w:cs="Helvetica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3.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如供应商需要现场勘察，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请各意向供应商自行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现场勘察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，医院不统一安排。</w:t>
      </w:r>
    </w:p>
    <w:p w14:paraId="0E9A0F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555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请有意向的供应商请于202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年1月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日16时前把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相关经营范围的营业执照复印件、服务方案（包含响应供应商的相关资质要求、服务要求、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  <w:lang w:eastAsia="zh-CN"/>
        </w:rPr>
        <w:t>服务网点设置、收费规则、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售后服务和项目报价）和供应商名称、联系人及联系电话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的盖章版和电子版（Work文档）发到邮箱：zssdsyyzbk@126.com（邮件标题请以公司名字+调研项目名称）参与报名</w:t>
      </w:r>
    </w:p>
    <w:p w14:paraId="7184E5D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联系人：梁工</w:t>
      </w:r>
    </w:p>
    <w:p w14:paraId="250286F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联系电话：0760-88889925</w:t>
      </w:r>
    </w:p>
    <w:p w14:paraId="777B973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2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邮箱：zssdsyyzbk@126.com</w:t>
      </w:r>
    </w:p>
    <w:p w14:paraId="4D47550A">
      <w:pPr>
        <w:jc w:val="center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8B0DC7"/>
    <w:rsid w:val="23E406CF"/>
    <w:rsid w:val="5E325597"/>
    <w:rsid w:val="5E8B0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352</Words>
  <Characters>408</Characters>
  <Lines>0</Lines>
  <Paragraphs>0</Paragraphs>
  <TotalTime>2</TotalTime>
  <ScaleCrop>false</ScaleCrop>
  <LinksUpToDate>false</LinksUpToDate>
  <CharactersWithSpaces>408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2026-01-19T00:37:00Z</dcterms:created>
  <dc:creator>小军</dc:creator>
  <cp:lastModifiedBy>小军</cp:lastModifiedBy>
  <dcterms:modified xsi:type="dcterms:W3CDTF">2026-01-19T01:49:11Z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9B08A05BDA26447EA471406DB2589EFB_11</vt:lpwstr>
  </property>
  <property fmtid="{D5CDD505-2E9C-101B-9397-08002B2CF9AE}" pid="4" name="KSOTemplateDocerSaveRecord">
    <vt:lpwstr>eyJoZGlkIjoiMDI1YTQ0MGQ2NDc4NmQ3MjU4NTFkMzZmNDA5NDM5ODgiLCJ1c2VySWQiOiIxMTY5NzIyNzgyIn0=</vt:lpwstr>
  </property>
</Properties>
</file>