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53ECA503">
      <w:pPr>
        <w:spacing w:line="360" w:lineRule="auto"/>
        <w:jc w:val="center"/>
        <w:outlineLvl w:val="1"/>
        <w:rPr>
          <w:rFonts w:ascii="宋体" w:hAnsi="宋体" w:eastAsia="宋体" w:cs="宋体"/>
          <w:sz w:val="48"/>
          <w:szCs w:val="48"/>
        </w:rPr>
      </w:pPr>
      <w:r>
        <w:rPr>
          <w:rStyle w:val="19"/>
          <w:rFonts w:hint="eastAsia" w:ascii="宋体" w:hAnsi="宋体" w:eastAsia="宋体" w:cs="宋体"/>
          <w:b/>
          <w:bCs/>
          <w:sz w:val="48"/>
          <w:szCs w:val="48"/>
        </w:rPr>
        <w:t>中山市小榄人民医院2026年</w:t>
      </w:r>
      <w:r>
        <w:rPr>
          <w:rStyle w:val="19"/>
          <w:rFonts w:hint="eastAsia" w:ascii="宋体" w:hAnsi="宋体" w:eastAsia="宋体" w:cs="宋体"/>
          <w:b/>
          <w:bCs/>
          <w:sz w:val="48"/>
          <w:szCs w:val="48"/>
          <w:lang w:val="en-US" w:eastAsia="zh-CN"/>
        </w:rPr>
        <w:t>5月</w:t>
      </w:r>
      <w:r>
        <w:rPr>
          <w:rStyle w:val="19"/>
          <w:rFonts w:hint="eastAsia" w:ascii="宋体" w:hAnsi="宋体" w:eastAsia="宋体" w:cs="宋体"/>
          <w:b/>
          <w:bCs/>
          <w:sz w:val="48"/>
          <w:szCs w:val="48"/>
        </w:rPr>
        <w:t>手术器械一批</w:t>
      </w:r>
      <w:r>
        <w:rPr>
          <w:rStyle w:val="19"/>
          <w:rFonts w:hint="eastAsia" w:ascii="宋体" w:hAnsi="宋体" w:eastAsia="宋体" w:cs="宋体"/>
          <w:b/>
          <w:bCs/>
          <w:sz w:val="48"/>
          <w:szCs w:val="48"/>
          <w:lang w:val="en-US" w:eastAsia="zh-CN"/>
        </w:rPr>
        <w:t>采购项目</w:t>
      </w:r>
      <w:r>
        <w:rPr>
          <w:rStyle w:val="19"/>
          <w:rFonts w:hint="eastAsia" w:ascii="宋体" w:hAnsi="宋体" w:eastAsia="宋体" w:cs="宋体"/>
          <w:b/>
          <w:bCs/>
          <w:sz w:val="48"/>
          <w:szCs w:val="48"/>
        </w:rPr>
        <w:t>响应文件</w:t>
      </w:r>
    </w:p>
    <w:p w14:paraId="315E5CAE">
      <w:pPr>
        <w:spacing w:line="360" w:lineRule="auto"/>
        <w:jc w:val="center"/>
        <w:outlineLvl w:val="1"/>
        <w:rPr>
          <w:rStyle w:val="19"/>
          <w:rFonts w:ascii="宋体" w:hAnsi="宋体" w:eastAsia="宋体" w:cs="宋体"/>
          <w:b/>
          <w:bCs/>
          <w:sz w:val="32"/>
          <w:szCs w:val="28"/>
        </w:rPr>
      </w:pP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中山市小榄人民医院2026年5月手术器械一批采购项目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0971"/>
      <w:bookmarkStart w:id="3" w:name="_Toc31838"/>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5638"/>
      <w:bookmarkStart w:id="5" w:name="_Toc15526"/>
      <w:bookmarkStart w:id="6" w:name="_Toc12015"/>
      <w:bookmarkStart w:id="7" w:name="_Toc27661"/>
      <w:bookmarkStart w:id="8" w:name="_Toc11351"/>
      <w:bookmarkStart w:id="9" w:name="_Toc20589"/>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中山市小榄人民医院2026年5月手术器械一批采购项目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6435"/>
      <w:bookmarkStart w:id="11" w:name="_Toc23967"/>
      <w:bookmarkStart w:id="12" w:name="_Toc26969"/>
      <w:bookmarkStart w:id="13" w:name="_Toc2041"/>
      <w:bookmarkStart w:id="14" w:name="_Toc12967"/>
      <w:bookmarkStart w:id="15" w:name="_Toc1074"/>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FAED3D">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17DE5F">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48DF2E0">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B64473">
            <w:pPr>
              <w:spacing w:line="440" w:lineRule="exact"/>
              <w:rPr>
                <w:rFonts w:ascii="宋体" w:hAnsi="宋体" w:eastAsia="宋体" w:cs="宋体"/>
                <w:kern w:val="0"/>
                <w:szCs w:val="21"/>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1822"/>
              <w:gridCol w:w="1103"/>
              <w:gridCol w:w="1189"/>
            </w:tblGrid>
            <w:tr w14:paraId="66F3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263" w:type="dxa"/>
                  <w:vAlign w:val="top"/>
                </w:tcPr>
                <w:p w14:paraId="2765E3C7">
                  <w:pPr>
                    <w:spacing w:line="440" w:lineRule="exact"/>
                    <w:ind w:right="-40" w:rightChars="-19"/>
                    <w:jc w:val="center"/>
                    <w:rPr>
                      <w:rFonts w:ascii="仿宋" w:hAnsi="仿宋" w:eastAsia="仿宋" w:cs="仿宋"/>
                      <w:color w:val="000000" w:themeColor="text1"/>
                      <w:sz w:val="24"/>
                    </w:rPr>
                  </w:pPr>
                  <w:r>
                    <w:rPr>
                      <w:rFonts w:hint="eastAsia" w:ascii="仿宋" w:hAnsi="仿宋" w:eastAsia="仿宋" w:cs="仿宋"/>
                      <w:color w:val="auto"/>
                      <w:sz w:val="24"/>
                      <w:highlight w:val="none"/>
                    </w:rPr>
                    <w:t>项目名称</w:t>
                  </w:r>
                </w:p>
              </w:tc>
              <w:tc>
                <w:tcPr>
                  <w:tcW w:w="1822" w:type="dxa"/>
                  <w:vAlign w:val="top"/>
                </w:tcPr>
                <w:p w14:paraId="7D6E7D16">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103" w:type="dxa"/>
                  <w:vAlign w:val="top"/>
                </w:tcPr>
                <w:p w14:paraId="10559D0F">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数量（套）</w:t>
                  </w:r>
                </w:p>
              </w:tc>
              <w:tc>
                <w:tcPr>
                  <w:tcW w:w="1189" w:type="dxa"/>
                  <w:vAlign w:val="top"/>
                </w:tcPr>
                <w:p w14:paraId="6EF2BB29">
                  <w:pPr>
                    <w:spacing w:line="440" w:lineRule="exact"/>
                    <w:jc w:val="center"/>
                    <w:rPr>
                      <w:rFonts w:hint="eastAsia" w:ascii="仿宋" w:hAnsi="仿宋" w:eastAsia="仿宋" w:cs="仿宋"/>
                      <w:color w:val="000000" w:themeColor="text1"/>
                      <w:sz w:val="24"/>
                    </w:rPr>
                  </w:pPr>
                  <w:r>
                    <w:rPr>
                      <w:rFonts w:hint="eastAsia" w:ascii="仿宋" w:hAnsi="仿宋" w:eastAsia="仿宋" w:cs="仿宋"/>
                      <w:color w:val="auto"/>
                      <w:sz w:val="24"/>
                      <w:highlight w:val="none"/>
                      <w:lang w:val="en-US" w:eastAsia="zh-CN"/>
                    </w:rPr>
                    <w:t>最高限价（元）</w:t>
                  </w:r>
                </w:p>
              </w:tc>
            </w:tr>
            <w:tr w14:paraId="0AB9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263" w:type="dxa"/>
                  <w:vMerge w:val="restart"/>
                  <w:vAlign w:val="top"/>
                </w:tcPr>
                <w:p w14:paraId="7673ED54">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2026年5月手术器械一批</w:t>
                  </w:r>
                </w:p>
              </w:tc>
              <w:tc>
                <w:tcPr>
                  <w:tcW w:w="1822" w:type="dxa"/>
                  <w:vAlign w:val="top"/>
                </w:tcPr>
                <w:p w14:paraId="068C776E">
                  <w:pPr>
                    <w:spacing w:line="440" w:lineRule="exact"/>
                    <w:jc w:val="center"/>
                    <w:rPr>
                      <w:rFonts w:hint="eastAsia" w:ascii="仿宋" w:hAnsi="仿宋" w:eastAsia="仿宋" w:cs="仿宋"/>
                      <w:color w:val="000000" w:themeColor="text1"/>
                      <w:sz w:val="24"/>
                      <w:lang w:val="en-US" w:eastAsia="zh-CN"/>
                    </w:rPr>
                  </w:pPr>
                  <w:r>
                    <w:rPr>
                      <w:rFonts w:hint="eastAsia" w:ascii="仿宋" w:hAnsi="仿宋" w:eastAsia="仿宋" w:cs="仿宋"/>
                      <w:color w:val="auto"/>
                      <w:sz w:val="24"/>
                      <w:highlight w:val="none"/>
                      <w:lang w:val="en-US" w:eastAsia="zh-CN"/>
                    </w:rPr>
                    <w:t>供应室</w:t>
                  </w:r>
                </w:p>
              </w:tc>
              <w:tc>
                <w:tcPr>
                  <w:tcW w:w="1103" w:type="dxa"/>
                  <w:vAlign w:val="top"/>
                </w:tcPr>
                <w:p w14:paraId="3103F451">
                  <w:pPr>
                    <w:spacing w:line="440" w:lineRule="exact"/>
                    <w:rPr>
                      <w:rFonts w:hint="eastAsia" w:ascii="仿宋" w:hAnsi="仿宋" w:eastAsia="仿宋" w:cs="仿宋"/>
                      <w:color w:val="000000" w:themeColor="text1"/>
                      <w:sz w:val="24"/>
                      <w:lang w:val="en-US" w:eastAsia="zh-CN"/>
                    </w:rPr>
                  </w:pPr>
                  <w:r>
                    <w:rPr>
                      <w:rFonts w:ascii="仿宋" w:hAnsi="仿宋" w:eastAsia="仿宋" w:cs="仿宋"/>
                      <w:color w:val="auto"/>
                      <w:sz w:val="24"/>
                      <w:highlight w:val="none"/>
                    </w:rPr>
                    <w:t>一批</w:t>
                  </w:r>
                </w:p>
              </w:tc>
              <w:tc>
                <w:tcPr>
                  <w:tcW w:w="1189" w:type="dxa"/>
                  <w:vAlign w:val="top"/>
                </w:tcPr>
                <w:p w14:paraId="7390542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3355</w:t>
                  </w:r>
                </w:p>
              </w:tc>
            </w:tr>
            <w:tr w14:paraId="3C8C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263" w:type="dxa"/>
                  <w:vMerge w:val="continue"/>
                  <w:tcBorders/>
                  <w:vAlign w:val="top"/>
                </w:tcPr>
                <w:p w14:paraId="7AEB60D1">
                  <w:pPr>
                    <w:spacing w:line="440" w:lineRule="exact"/>
                    <w:jc w:val="center"/>
                    <w:rPr>
                      <w:rFonts w:hint="eastAsia" w:ascii="仿宋" w:hAnsi="仿宋" w:eastAsia="仿宋" w:cs="仿宋"/>
                      <w:color w:val="auto"/>
                      <w:sz w:val="24"/>
                      <w:highlight w:val="none"/>
                      <w:lang w:val="en-US" w:eastAsia="zh-CN"/>
                    </w:rPr>
                  </w:pPr>
                </w:p>
              </w:tc>
              <w:tc>
                <w:tcPr>
                  <w:tcW w:w="1822" w:type="dxa"/>
                  <w:vAlign w:val="top"/>
                </w:tcPr>
                <w:p w14:paraId="5548550B">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疼痛科</w:t>
                  </w:r>
                </w:p>
              </w:tc>
              <w:tc>
                <w:tcPr>
                  <w:tcW w:w="1103" w:type="dxa"/>
                  <w:vAlign w:val="top"/>
                </w:tcPr>
                <w:p w14:paraId="373E3D0D">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89" w:type="dxa"/>
                  <w:vAlign w:val="top"/>
                </w:tcPr>
                <w:p w14:paraId="2876F1FE">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725</w:t>
                  </w:r>
                </w:p>
              </w:tc>
            </w:tr>
          </w:tbl>
          <w:p w14:paraId="5CFC685F">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CBF093">
            <w:pPr>
              <w:spacing w:line="440" w:lineRule="exact"/>
              <w:jc w:val="left"/>
              <w:rPr>
                <w:rFonts w:hint="default" w:ascii="仿宋" w:hAnsi="仿宋" w:eastAsia="仿宋" w:cs="仿宋"/>
                <w:bCs/>
                <w:color w:val="000000" w:themeColor="text1"/>
                <w:sz w:val="24"/>
                <w:lang w:val="en-US"/>
              </w:rPr>
            </w:pPr>
            <w:r>
              <w:rPr>
                <w:rFonts w:hint="eastAsia" w:ascii="仿宋" w:hAnsi="仿宋" w:eastAsia="仿宋" w:cs="仿宋"/>
                <w:b/>
                <w:bCs w:val="0"/>
                <w:color w:val="000000" w:themeColor="text1"/>
                <w:sz w:val="24"/>
                <w:lang w:val="en-US" w:eastAsia="zh-CN"/>
              </w:rPr>
              <w:t>疼痛科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A42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552EF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A16695">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7560AF">
            <w:pPr>
              <w:spacing w:line="440" w:lineRule="exact"/>
              <w:jc w:val="left"/>
              <w:rPr>
                <w:rFonts w:hint="default" w:ascii="仿宋" w:hAnsi="仿宋" w:eastAsia="仿宋" w:cs="仿宋"/>
                <w:b/>
                <w:bCs w:val="0"/>
                <w:color w:val="000000" w:themeColor="text1"/>
                <w:sz w:val="24"/>
                <w:lang w:val="en-US" w:eastAsia="zh-CN"/>
              </w:rPr>
            </w:pPr>
            <w:r>
              <w:rPr>
                <w:rFonts w:hint="eastAsia" w:ascii="仿宋" w:hAnsi="仿宋" w:eastAsia="仿宋" w:cs="仿宋"/>
                <w:b w:val="0"/>
                <w:bCs/>
                <w:color w:val="000000" w:themeColor="text1"/>
                <w:sz w:val="24"/>
                <w:lang w:val="en-US" w:eastAsia="zh-CN"/>
              </w:rPr>
              <w:t>海绵钳：疼痛门诊消毒包，180×12 弯有齿，扁桃体</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49531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3992C">
            <w:pPr>
              <w:spacing w:line="300" w:lineRule="auto"/>
              <w:rPr>
                <w:rStyle w:val="19"/>
                <w:rFonts w:ascii="宋体" w:hAnsi="宋体" w:eastAsia="宋体" w:cs="宋体"/>
                <w:szCs w:val="21"/>
              </w:rPr>
            </w:pPr>
          </w:p>
        </w:tc>
      </w:tr>
      <w:tr w14:paraId="594FBB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4C0F88">
            <w:pPr>
              <w:spacing w:line="300" w:lineRule="auto"/>
              <w:jc w:val="center"/>
              <w:rPr>
                <w:rStyle w:val="19"/>
                <w:rFonts w:hint="eastAsia"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8F32E7">
            <w:pPr>
              <w:spacing w:line="440" w:lineRule="exact"/>
              <w:jc w:val="left"/>
              <w:rPr>
                <w:rFonts w:hint="default" w:ascii="仿宋" w:hAnsi="仿宋" w:eastAsia="仿宋" w:cs="仿宋"/>
                <w:b/>
                <w:bCs w:val="0"/>
                <w:color w:val="000000" w:themeColor="text1"/>
                <w:sz w:val="24"/>
                <w:lang w:val="en-US" w:eastAsia="zh-CN"/>
              </w:rPr>
            </w:pPr>
            <w:r>
              <w:rPr>
                <w:rFonts w:hint="eastAsia" w:ascii="仿宋" w:hAnsi="仿宋" w:eastAsia="仿宋" w:cs="仿宋"/>
                <w:b/>
                <w:bCs w:val="0"/>
                <w:color w:val="000000" w:themeColor="text1"/>
                <w:sz w:val="24"/>
                <w:lang w:val="en-US" w:eastAsia="zh-CN"/>
              </w:rPr>
              <w:t>供应室</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E348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3CD082">
            <w:pPr>
              <w:spacing w:line="300" w:lineRule="auto"/>
              <w:rPr>
                <w:rStyle w:val="19"/>
                <w:rFonts w:ascii="宋体" w:hAnsi="宋体" w:eastAsia="宋体" w:cs="宋体"/>
                <w:szCs w:val="21"/>
              </w:rPr>
            </w:pPr>
          </w:p>
        </w:tc>
      </w:tr>
      <w:tr w14:paraId="1E0DA8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136C6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D94D82">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眼科镊：100 直无钩 有齿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5A76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8AE9D">
            <w:pPr>
              <w:spacing w:line="300" w:lineRule="auto"/>
              <w:rPr>
                <w:rStyle w:val="19"/>
                <w:rFonts w:ascii="宋体" w:hAnsi="宋体" w:eastAsia="宋体" w:cs="宋体"/>
                <w:szCs w:val="21"/>
              </w:rPr>
            </w:pPr>
          </w:p>
        </w:tc>
      </w:tr>
      <w:tr w14:paraId="04DCBB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92DA6F">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EC3616">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手术剪：小手术包，140 弯尖</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829C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426D1">
            <w:pPr>
              <w:spacing w:line="300" w:lineRule="auto"/>
              <w:rPr>
                <w:rStyle w:val="19"/>
                <w:rFonts w:ascii="宋体" w:hAnsi="宋体" w:eastAsia="宋体" w:cs="宋体"/>
                <w:szCs w:val="21"/>
              </w:rPr>
            </w:pPr>
          </w:p>
        </w:tc>
      </w:tr>
      <w:tr w14:paraId="3C1E13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D6217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69DFE3">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组织钳：中手术包，140 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28BF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554FD">
            <w:pPr>
              <w:spacing w:line="300" w:lineRule="auto"/>
              <w:rPr>
                <w:rStyle w:val="19"/>
                <w:rFonts w:ascii="宋体" w:hAnsi="宋体" w:eastAsia="宋体" w:cs="宋体"/>
                <w:szCs w:val="21"/>
              </w:rPr>
            </w:pPr>
          </w:p>
        </w:tc>
      </w:tr>
      <w:tr w14:paraId="610123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D0D945">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12B2C3">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组织钳：160 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A655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559DBE">
            <w:pPr>
              <w:spacing w:line="300" w:lineRule="auto"/>
              <w:rPr>
                <w:rStyle w:val="19"/>
                <w:rFonts w:ascii="宋体" w:hAnsi="宋体" w:eastAsia="宋体" w:cs="宋体"/>
                <w:szCs w:val="21"/>
              </w:rPr>
            </w:pPr>
          </w:p>
        </w:tc>
      </w:tr>
      <w:tr w14:paraId="3FBC9A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3744C5">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7F177B">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显微止血夹：30x1，弯，结合式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A49D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AAD42A">
            <w:pPr>
              <w:spacing w:line="300" w:lineRule="auto"/>
              <w:rPr>
                <w:rStyle w:val="19"/>
                <w:rFonts w:ascii="宋体" w:hAnsi="宋体" w:eastAsia="宋体" w:cs="宋体"/>
                <w:szCs w:val="21"/>
              </w:rPr>
            </w:pPr>
          </w:p>
        </w:tc>
      </w:tr>
      <w:tr w14:paraId="1DE912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D5A5A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C2022A">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组织钳：180 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66F90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CBE830">
            <w:pPr>
              <w:spacing w:line="300" w:lineRule="auto"/>
              <w:rPr>
                <w:rStyle w:val="19"/>
                <w:rFonts w:ascii="宋体" w:hAnsi="宋体" w:eastAsia="宋体" w:cs="宋体"/>
                <w:szCs w:val="21"/>
              </w:rPr>
            </w:pPr>
          </w:p>
        </w:tc>
      </w:tr>
      <w:tr w14:paraId="1ADE72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715261">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0214B2">
            <w:pPr>
              <w:spacing w:line="440" w:lineRule="exact"/>
              <w:jc w:val="left"/>
              <w:rPr>
                <w:rFonts w:hint="default" w:ascii="仿宋" w:hAnsi="仿宋" w:eastAsia="仿宋" w:cs="仿宋"/>
                <w:b w:val="0"/>
                <w:bCs/>
                <w:color w:val="000000" w:themeColor="text1"/>
                <w:sz w:val="24"/>
                <w:lang w:val="en-US" w:eastAsia="zh-CN"/>
              </w:rPr>
            </w:pPr>
            <w:r>
              <w:rPr>
                <w:rFonts w:hint="eastAsia" w:ascii="仿宋" w:hAnsi="仿宋" w:eastAsia="仿宋" w:cs="仿宋"/>
                <w:b w:val="0"/>
                <w:bCs/>
                <w:color w:val="000000" w:themeColor="text1"/>
                <w:sz w:val="24"/>
                <w:lang w:val="en-US" w:eastAsia="zh-CN"/>
              </w:rPr>
              <w:t>显微止血夹：180x1，直，圆尾，头长8</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44D4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B834DA">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0E1A13">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27801B4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65429E4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3FD4CE8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323D755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79A7C0B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3D2DFC0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01E6760C">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B7DB81">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07EC3EA">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0221273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535A1C0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3DEB8B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3A68DA">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770FD2C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374"/>
        <w:gridCol w:w="1853"/>
        <w:gridCol w:w="2829"/>
        <w:gridCol w:w="2100"/>
        <w:gridCol w:w="3793"/>
        <w:gridCol w:w="2227"/>
      </w:tblGrid>
      <w:tr w14:paraId="7A54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2626A6BC">
            <w:pPr>
              <w:spacing w:line="360" w:lineRule="auto"/>
              <w:jc w:val="center"/>
              <w:outlineLvl w:val="1"/>
              <w:rPr>
                <w:rStyle w:val="19"/>
                <w:rFonts w:hint="eastAsia"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序号</w:t>
            </w:r>
          </w:p>
        </w:tc>
        <w:tc>
          <w:tcPr>
            <w:tcW w:w="1853" w:type="dxa"/>
          </w:tcPr>
          <w:p w14:paraId="36D0272D">
            <w:pPr>
              <w:spacing w:line="360" w:lineRule="auto"/>
              <w:jc w:val="center"/>
              <w:outlineLvl w:val="1"/>
              <w:rPr>
                <w:rStyle w:val="19"/>
                <w:rFonts w:hint="eastAsia"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需求科室</w:t>
            </w:r>
          </w:p>
        </w:tc>
        <w:tc>
          <w:tcPr>
            <w:tcW w:w="2829" w:type="dxa"/>
          </w:tcPr>
          <w:p w14:paraId="5CE47072">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所属器械包</w:t>
            </w:r>
          </w:p>
        </w:tc>
        <w:tc>
          <w:tcPr>
            <w:tcW w:w="2100" w:type="dxa"/>
          </w:tcPr>
          <w:p w14:paraId="09C69FDC">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器械名称</w:t>
            </w:r>
          </w:p>
        </w:tc>
        <w:tc>
          <w:tcPr>
            <w:tcW w:w="3793" w:type="dxa"/>
          </w:tcPr>
          <w:p w14:paraId="55EBE442">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规格/型号</w:t>
            </w:r>
          </w:p>
        </w:tc>
        <w:tc>
          <w:tcPr>
            <w:tcW w:w="2227" w:type="dxa"/>
          </w:tcPr>
          <w:p w14:paraId="53DBCF69">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本次拟采购数量</w:t>
            </w:r>
          </w:p>
        </w:tc>
      </w:tr>
      <w:tr w14:paraId="5FB86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4F12F2AE">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1</w:t>
            </w:r>
          </w:p>
        </w:tc>
        <w:tc>
          <w:tcPr>
            <w:tcW w:w="1853" w:type="dxa"/>
          </w:tcPr>
          <w:p w14:paraId="1C5364D9">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疼痛科</w:t>
            </w:r>
          </w:p>
        </w:tc>
        <w:tc>
          <w:tcPr>
            <w:tcW w:w="2829" w:type="dxa"/>
          </w:tcPr>
          <w:p w14:paraId="4CD63689">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疼痛门诊消毒包</w:t>
            </w:r>
          </w:p>
        </w:tc>
        <w:tc>
          <w:tcPr>
            <w:tcW w:w="2100" w:type="dxa"/>
          </w:tcPr>
          <w:p w14:paraId="1A681F15">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海绵钳</w:t>
            </w:r>
          </w:p>
        </w:tc>
        <w:tc>
          <w:tcPr>
            <w:tcW w:w="3793" w:type="dxa"/>
          </w:tcPr>
          <w:p w14:paraId="7780684C">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180×12 弯有齿，扁桃体</w:t>
            </w:r>
          </w:p>
        </w:tc>
        <w:tc>
          <w:tcPr>
            <w:tcW w:w="2227" w:type="dxa"/>
          </w:tcPr>
          <w:p w14:paraId="2133CC3D">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5</w:t>
            </w:r>
          </w:p>
        </w:tc>
      </w:tr>
      <w:tr w14:paraId="1A87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09308C3F">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2</w:t>
            </w:r>
          </w:p>
        </w:tc>
        <w:tc>
          <w:tcPr>
            <w:tcW w:w="1853" w:type="dxa"/>
          </w:tcPr>
          <w:p w14:paraId="11586BD1">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0AA09C02">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w:t>
            </w:r>
          </w:p>
        </w:tc>
        <w:tc>
          <w:tcPr>
            <w:tcW w:w="2100" w:type="dxa"/>
          </w:tcPr>
          <w:p w14:paraId="6F77DCF0">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眼科镊</w:t>
            </w:r>
          </w:p>
        </w:tc>
        <w:tc>
          <w:tcPr>
            <w:tcW w:w="3793" w:type="dxa"/>
            <w:vAlign w:val="top"/>
          </w:tcPr>
          <w:p w14:paraId="1EF48E72">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100 直无钩 有齿</w:t>
            </w:r>
          </w:p>
        </w:tc>
        <w:tc>
          <w:tcPr>
            <w:tcW w:w="2227" w:type="dxa"/>
          </w:tcPr>
          <w:p w14:paraId="35D11998">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20</w:t>
            </w:r>
          </w:p>
        </w:tc>
      </w:tr>
      <w:tr w14:paraId="59D4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35B5680D">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3</w:t>
            </w:r>
          </w:p>
        </w:tc>
        <w:tc>
          <w:tcPr>
            <w:tcW w:w="1853" w:type="dxa"/>
          </w:tcPr>
          <w:p w14:paraId="60C264D0">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21BFD011">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小手术包</w:t>
            </w:r>
          </w:p>
        </w:tc>
        <w:tc>
          <w:tcPr>
            <w:tcW w:w="2100" w:type="dxa"/>
          </w:tcPr>
          <w:p w14:paraId="5CC87AD3">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手术剪</w:t>
            </w:r>
          </w:p>
        </w:tc>
        <w:tc>
          <w:tcPr>
            <w:tcW w:w="3793" w:type="dxa"/>
            <w:vAlign w:val="top"/>
          </w:tcPr>
          <w:p w14:paraId="1F3F0268">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小手术包，140 弯尖</w:t>
            </w:r>
          </w:p>
        </w:tc>
        <w:tc>
          <w:tcPr>
            <w:tcW w:w="2227" w:type="dxa"/>
          </w:tcPr>
          <w:p w14:paraId="0F34FB48">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20</w:t>
            </w:r>
          </w:p>
        </w:tc>
      </w:tr>
      <w:tr w14:paraId="6D49D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522DC6C2">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4</w:t>
            </w:r>
          </w:p>
        </w:tc>
        <w:tc>
          <w:tcPr>
            <w:tcW w:w="1853" w:type="dxa"/>
          </w:tcPr>
          <w:p w14:paraId="0CE0B9EF">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1BEACEAE">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中手术包</w:t>
            </w:r>
          </w:p>
        </w:tc>
        <w:tc>
          <w:tcPr>
            <w:tcW w:w="2100" w:type="dxa"/>
          </w:tcPr>
          <w:p w14:paraId="3C5D8765">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组织钳</w:t>
            </w:r>
          </w:p>
        </w:tc>
        <w:tc>
          <w:tcPr>
            <w:tcW w:w="3793" w:type="dxa"/>
            <w:vAlign w:val="top"/>
          </w:tcPr>
          <w:p w14:paraId="48706D76">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中手术包，140 直</w:t>
            </w:r>
          </w:p>
        </w:tc>
        <w:tc>
          <w:tcPr>
            <w:tcW w:w="2227" w:type="dxa"/>
          </w:tcPr>
          <w:p w14:paraId="33971C4B">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10</w:t>
            </w:r>
          </w:p>
        </w:tc>
      </w:tr>
      <w:tr w14:paraId="5493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6AA93FF2">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5</w:t>
            </w:r>
          </w:p>
        </w:tc>
        <w:tc>
          <w:tcPr>
            <w:tcW w:w="1853" w:type="dxa"/>
          </w:tcPr>
          <w:p w14:paraId="7144833C">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45F28987">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w:t>
            </w:r>
          </w:p>
        </w:tc>
        <w:tc>
          <w:tcPr>
            <w:tcW w:w="2100" w:type="dxa"/>
          </w:tcPr>
          <w:p w14:paraId="63B76C01">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组织钳</w:t>
            </w:r>
          </w:p>
        </w:tc>
        <w:tc>
          <w:tcPr>
            <w:tcW w:w="3793" w:type="dxa"/>
            <w:vAlign w:val="top"/>
          </w:tcPr>
          <w:p w14:paraId="76E708F4">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160 直</w:t>
            </w:r>
          </w:p>
        </w:tc>
        <w:tc>
          <w:tcPr>
            <w:tcW w:w="2227" w:type="dxa"/>
          </w:tcPr>
          <w:p w14:paraId="6E50B65C">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5</w:t>
            </w:r>
          </w:p>
        </w:tc>
      </w:tr>
      <w:tr w14:paraId="3EC1D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16E0CBB6">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6</w:t>
            </w:r>
          </w:p>
        </w:tc>
        <w:tc>
          <w:tcPr>
            <w:tcW w:w="1853" w:type="dxa"/>
          </w:tcPr>
          <w:p w14:paraId="6E21094A">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2FB1CE7D">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w:t>
            </w:r>
          </w:p>
        </w:tc>
        <w:tc>
          <w:tcPr>
            <w:tcW w:w="2100" w:type="dxa"/>
          </w:tcPr>
          <w:p w14:paraId="304DC6C2">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显微止血夹</w:t>
            </w:r>
          </w:p>
        </w:tc>
        <w:tc>
          <w:tcPr>
            <w:tcW w:w="3793" w:type="dxa"/>
            <w:vAlign w:val="top"/>
          </w:tcPr>
          <w:p w14:paraId="60AA3634">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30x1，弯，结合式</w:t>
            </w:r>
          </w:p>
        </w:tc>
        <w:tc>
          <w:tcPr>
            <w:tcW w:w="2227" w:type="dxa"/>
          </w:tcPr>
          <w:p w14:paraId="050BF0C2">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2</w:t>
            </w:r>
          </w:p>
        </w:tc>
      </w:tr>
      <w:tr w14:paraId="3AE8A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24EB57AB">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7</w:t>
            </w:r>
          </w:p>
        </w:tc>
        <w:tc>
          <w:tcPr>
            <w:tcW w:w="1853" w:type="dxa"/>
          </w:tcPr>
          <w:p w14:paraId="6E0E122E">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2CA00DB8">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w:t>
            </w:r>
          </w:p>
        </w:tc>
        <w:tc>
          <w:tcPr>
            <w:tcW w:w="2100" w:type="dxa"/>
          </w:tcPr>
          <w:p w14:paraId="038A1595">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组织钳</w:t>
            </w:r>
          </w:p>
        </w:tc>
        <w:tc>
          <w:tcPr>
            <w:tcW w:w="3793" w:type="dxa"/>
            <w:vAlign w:val="top"/>
          </w:tcPr>
          <w:p w14:paraId="1BEAD1DD">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180 直</w:t>
            </w:r>
          </w:p>
        </w:tc>
        <w:tc>
          <w:tcPr>
            <w:tcW w:w="2227" w:type="dxa"/>
          </w:tcPr>
          <w:p w14:paraId="6BB314BE">
            <w:pPr>
              <w:spacing w:line="360" w:lineRule="auto"/>
              <w:jc w:val="center"/>
              <w:outlineLvl w:val="1"/>
              <w:rPr>
                <w:rStyle w:val="19"/>
                <w:rFonts w:hint="eastAsia"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5</w:t>
            </w:r>
          </w:p>
        </w:tc>
      </w:tr>
      <w:tr w14:paraId="2D2F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5BE34E50">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8</w:t>
            </w:r>
          </w:p>
        </w:tc>
        <w:tc>
          <w:tcPr>
            <w:tcW w:w="1853" w:type="dxa"/>
          </w:tcPr>
          <w:p w14:paraId="5182C886">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供应室</w:t>
            </w:r>
          </w:p>
        </w:tc>
        <w:tc>
          <w:tcPr>
            <w:tcW w:w="2829" w:type="dxa"/>
          </w:tcPr>
          <w:p w14:paraId="6E8AC6E3">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lang w:val="en-US" w:eastAsia="zh-CN"/>
              </w:rPr>
              <w:t>/</w:t>
            </w:r>
          </w:p>
        </w:tc>
        <w:tc>
          <w:tcPr>
            <w:tcW w:w="2100" w:type="dxa"/>
          </w:tcPr>
          <w:p w14:paraId="01221BF9">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显微止血夹</w:t>
            </w:r>
          </w:p>
        </w:tc>
        <w:tc>
          <w:tcPr>
            <w:tcW w:w="3793" w:type="dxa"/>
            <w:vAlign w:val="top"/>
          </w:tcPr>
          <w:p w14:paraId="3AA41BBF">
            <w:pPr>
              <w:spacing w:line="360" w:lineRule="auto"/>
              <w:jc w:val="center"/>
              <w:outlineLvl w:val="1"/>
              <w:rPr>
                <w:rStyle w:val="19"/>
                <w:rFonts w:ascii="宋体" w:hAnsi="宋体" w:eastAsia="宋体" w:cs="宋体"/>
                <w:b w:val="0"/>
                <w:bCs w:val="0"/>
                <w:sz w:val="28"/>
                <w:szCs w:val="28"/>
                <w:vertAlign w:val="baseline"/>
              </w:rPr>
            </w:pPr>
            <w:r>
              <w:rPr>
                <w:rStyle w:val="19"/>
                <w:rFonts w:hint="eastAsia" w:ascii="宋体" w:hAnsi="宋体" w:eastAsia="宋体" w:cs="宋体"/>
                <w:b w:val="0"/>
                <w:bCs w:val="0"/>
                <w:sz w:val="28"/>
                <w:szCs w:val="28"/>
                <w:vertAlign w:val="baseline"/>
              </w:rPr>
              <w:t>180x1，直，圆尾，头长8</w:t>
            </w:r>
          </w:p>
        </w:tc>
        <w:tc>
          <w:tcPr>
            <w:tcW w:w="2227" w:type="dxa"/>
          </w:tcPr>
          <w:p w14:paraId="3C39A38B">
            <w:pPr>
              <w:spacing w:line="360" w:lineRule="auto"/>
              <w:jc w:val="center"/>
              <w:outlineLvl w:val="1"/>
              <w:rPr>
                <w:rStyle w:val="19"/>
                <w:rFonts w:hint="default" w:ascii="宋体" w:hAnsi="宋体" w:eastAsia="宋体" w:cs="宋体"/>
                <w:b w:val="0"/>
                <w:bCs w:val="0"/>
                <w:sz w:val="28"/>
                <w:szCs w:val="28"/>
                <w:vertAlign w:val="baseline"/>
                <w:lang w:val="en-US" w:eastAsia="zh-CN"/>
              </w:rPr>
            </w:pPr>
            <w:r>
              <w:rPr>
                <w:rStyle w:val="19"/>
                <w:rFonts w:hint="eastAsia" w:ascii="宋体" w:hAnsi="宋体" w:eastAsia="宋体" w:cs="宋体"/>
                <w:b w:val="0"/>
                <w:bCs w:val="0"/>
                <w:sz w:val="28"/>
                <w:szCs w:val="28"/>
                <w:vertAlign w:val="baseline"/>
                <w:lang w:val="en-US" w:eastAsia="zh-CN"/>
              </w:rPr>
              <w:t>10</w:t>
            </w:r>
          </w:p>
        </w:tc>
      </w:tr>
      <w:tr w14:paraId="74A2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4" w:type="dxa"/>
          </w:tcPr>
          <w:p w14:paraId="574505D2">
            <w:pPr>
              <w:spacing w:line="360" w:lineRule="auto"/>
              <w:jc w:val="center"/>
              <w:outlineLvl w:val="1"/>
              <w:rPr>
                <w:rStyle w:val="19"/>
                <w:rFonts w:hint="eastAsia" w:ascii="宋体" w:hAnsi="宋体" w:eastAsia="宋体" w:cs="宋体"/>
                <w:b/>
                <w:bCs/>
                <w:sz w:val="28"/>
                <w:szCs w:val="28"/>
                <w:vertAlign w:val="baseline"/>
                <w:lang w:val="en-US" w:eastAsia="zh-CN"/>
              </w:rPr>
            </w:pPr>
          </w:p>
        </w:tc>
        <w:tc>
          <w:tcPr>
            <w:tcW w:w="1853" w:type="dxa"/>
          </w:tcPr>
          <w:p w14:paraId="037CF987">
            <w:pPr>
              <w:spacing w:line="360" w:lineRule="auto"/>
              <w:jc w:val="center"/>
              <w:outlineLvl w:val="1"/>
              <w:rPr>
                <w:rStyle w:val="19"/>
                <w:rFonts w:ascii="宋体" w:hAnsi="宋体" w:eastAsia="宋体" w:cs="宋体"/>
                <w:b/>
                <w:bCs/>
                <w:sz w:val="28"/>
                <w:szCs w:val="28"/>
                <w:vertAlign w:val="baseline"/>
              </w:rPr>
            </w:pPr>
          </w:p>
        </w:tc>
        <w:tc>
          <w:tcPr>
            <w:tcW w:w="2829" w:type="dxa"/>
          </w:tcPr>
          <w:p w14:paraId="4F4F47D4">
            <w:pPr>
              <w:spacing w:line="360" w:lineRule="auto"/>
              <w:jc w:val="center"/>
              <w:outlineLvl w:val="1"/>
              <w:rPr>
                <w:rStyle w:val="19"/>
                <w:rFonts w:ascii="宋体" w:hAnsi="宋体" w:eastAsia="宋体" w:cs="宋体"/>
                <w:b/>
                <w:bCs/>
                <w:sz w:val="28"/>
                <w:szCs w:val="28"/>
                <w:vertAlign w:val="baseline"/>
              </w:rPr>
            </w:pPr>
          </w:p>
        </w:tc>
        <w:tc>
          <w:tcPr>
            <w:tcW w:w="2100" w:type="dxa"/>
          </w:tcPr>
          <w:p w14:paraId="3292A0C8">
            <w:pPr>
              <w:spacing w:line="360" w:lineRule="auto"/>
              <w:jc w:val="center"/>
              <w:outlineLvl w:val="1"/>
              <w:rPr>
                <w:rStyle w:val="19"/>
                <w:rFonts w:ascii="宋体" w:hAnsi="宋体" w:eastAsia="宋体" w:cs="宋体"/>
                <w:b/>
                <w:bCs/>
                <w:sz w:val="28"/>
                <w:szCs w:val="28"/>
                <w:vertAlign w:val="baseline"/>
              </w:rPr>
            </w:pPr>
          </w:p>
        </w:tc>
        <w:tc>
          <w:tcPr>
            <w:tcW w:w="3793" w:type="dxa"/>
          </w:tcPr>
          <w:p w14:paraId="6026A847">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共计</w:t>
            </w:r>
          </w:p>
        </w:tc>
        <w:tc>
          <w:tcPr>
            <w:tcW w:w="2227" w:type="dxa"/>
          </w:tcPr>
          <w:p w14:paraId="6681662E">
            <w:pPr>
              <w:spacing w:line="360" w:lineRule="auto"/>
              <w:jc w:val="center"/>
              <w:outlineLvl w:val="1"/>
              <w:rPr>
                <w:rStyle w:val="19"/>
                <w:rFonts w:hint="default" w:ascii="宋体" w:hAnsi="宋体" w:eastAsia="宋体" w:cs="宋体"/>
                <w:b/>
                <w:bCs/>
                <w:sz w:val="28"/>
                <w:szCs w:val="28"/>
                <w:vertAlign w:val="baseline"/>
                <w:lang w:val="en-US" w:eastAsia="zh-CN"/>
              </w:rPr>
            </w:pPr>
            <w:r>
              <w:rPr>
                <w:rStyle w:val="19"/>
                <w:rFonts w:hint="eastAsia" w:ascii="宋体" w:hAnsi="宋体" w:eastAsia="宋体" w:cs="宋体"/>
                <w:b/>
                <w:bCs/>
                <w:sz w:val="28"/>
                <w:szCs w:val="28"/>
                <w:vertAlign w:val="baseline"/>
                <w:lang w:val="en-US" w:eastAsia="zh-CN"/>
              </w:rPr>
              <w:t>77</w:t>
            </w:r>
          </w:p>
        </w:tc>
      </w:tr>
    </w:tbl>
    <w:p w14:paraId="63224109">
      <w:pPr>
        <w:spacing w:line="360" w:lineRule="auto"/>
        <w:jc w:val="left"/>
        <w:outlineLvl w:val="1"/>
        <w:rPr>
          <w:rStyle w:val="19"/>
          <w:rFonts w:ascii="宋体" w:hAnsi="宋体" w:eastAsia="宋体" w:cs="宋体"/>
          <w:b/>
          <w:bCs/>
          <w:szCs w:val="21"/>
        </w:rPr>
      </w:pPr>
    </w:p>
    <w:p w14:paraId="2DBB2D91">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F00185D">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2FC04EFB">
      <w:pPr>
        <w:spacing w:line="360" w:lineRule="auto"/>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855"/>
        <w:gridCol w:w="2490"/>
        <w:gridCol w:w="1515"/>
        <w:gridCol w:w="800"/>
        <w:gridCol w:w="1304"/>
        <w:gridCol w:w="1791"/>
        <w:gridCol w:w="870"/>
        <w:gridCol w:w="851"/>
        <w:gridCol w:w="1061"/>
        <w:gridCol w:w="629"/>
        <w:gridCol w:w="1286"/>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Align w:val="center"/>
          </w:tcPr>
          <w:p w14:paraId="660C05B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55" w:type="dxa"/>
            <w:vAlign w:val="center"/>
          </w:tcPr>
          <w:p w14:paraId="48EC54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2490" w:type="dxa"/>
            <w:shd w:val="clear" w:color="auto" w:fill="auto"/>
            <w:vAlign w:val="center"/>
          </w:tcPr>
          <w:p w14:paraId="1985A52B">
            <w:pPr>
              <w:spacing w:beforeLines="0" w:afterLine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需求参数</w:t>
            </w:r>
          </w:p>
        </w:tc>
        <w:tc>
          <w:tcPr>
            <w:tcW w:w="1515" w:type="dxa"/>
            <w:vAlign w:val="center"/>
          </w:tcPr>
          <w:p w14:paraId="1EBD2B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注册证名称</w:t>
            </w:r>
          </w:p>
        </w:tc>
        <w:tc>
          <w:tcPr>
            <w:tcW w:w="800" w:type="dxa"/>
            <w:vAlign w:val="center"/>
          </w:tcPr>
          <w:p w14:paraId="5ABBE4C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品牌</w:t>
            </w:r>
          </w:p>
        </w:tc>
        <w:tc>
          <w:tcPr>
            <w:tcW w:w="1304" w:type="dxa"/>
            <w:vAlign w:val="center"/>
          </w:tcPr>
          <w:p w14:paraId="6C56698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注册证型号</w:t>
            </w:r>
          </w:p>
        </w:tc>
        <w:tc>
          <w:tcPr>
            <w:tcW w:w="1791" w:type="dxa"/>
            <w:vAlign w:val="center"/>
          </w:tcPr>
          <w:p w14:paraId="23A008C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注册证号</w:t>
            </w:r>
          </w:p>
        </w:tc>
        <w:tc>
          <w:tcPr>
            <w:tcW w:w="870" w:type="dxa"/>
            <w:vAlign w:val="center"/>
          </w:tcPr>
          <w:p w14:paraId="3C0FF1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注册证对应页码</w:t>
            </w:r>
          </w:p>
        </w:tc>
        <w:tc>
          <w:tcPr>
            <w:tcW w:w="851" w:type="dxa"/>
            <w:vAlign w:val="center"/>
          </w:tcPr>
          <w:p w14:paraId="38F473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61" w:type="dxa"/>
            <w:vAlign w:val="center"/>
          </w:tcPr>
          <w:p w14:paraId="6EC1A2F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w:t>
            </w:r>
          </w:p>
          <w:p w14:paraId="5D69C4A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629" w:type="dxa"/>
            <w:vAlign w:val="center"/>
          </w:tcPr>
          <w:p w14:paraId="186405E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286" w:type="dxa"/>
            <w:vAlign w:val="center"/>
          </w:tcPr>
          <w:p w14:paraId="045022B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4C3F2D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855" w:type="dxa"/>
            <w:shd w:val="clear" w:color="auto" w:fill="auto"/>
            <w:vAlign w:val="top"/>
          </w:tcPr>
          <w:p w14:paraId="3BFFEE17">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海绵钳</w:t>
            </w:r>
          </w:p>
        </w:tc>
        <w:tc>
          <w:tcPr>
            <w:tcW w:w="2490" w:type="dxa"/>
            <w:shd w:val="clear" w:color="auto" w:fill="auto"/>
            <w:vAlign w:val="top"/>
          </w:tcPr>
          <w:p w14:paraId="44B7B789">
            <w:pPr>
              <w:keepNext w:val="0"/>
              <w:keepLines w:val="0"/>
              <w:widowControl w:val="0"/>
              <w:suppressLineNumbers w:val="0"/>
              <w:spacing w:before="0" w:beforeAutospacing="0" w:after="0" w:afterAutospacing="0" w:line="360" w:lineRule="auto"/>
              <w:ind w:left="0" w:leftChars="0" w:right="0" w:rightChars="0"/>
              <w:jc w:val="center"/>
              <w:outlineLvl w:val="1"/>
              <w:rPr>
                <w:rFonts w:hint="default"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180×12 弯有齿，扁桃体</w:t>
            </w:r>
          </w:p>
        </w:tc>
        <w:tc>
          <w:tcPr>
            <w:tcW w:w="1515" w:type="dxa"/>
            <w:vAlign w:val="center"/>
          </w:tcPr>
          <w:p w14:paraId="387C5054">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p>
        </w:tc>
        <w:tc>
          <w:tcPr>
            <w:tcW w:w="800" w:type="dxa"/>
            <w:vAlign w:val="center"/>
          </w:tcPr>
          <w:p w14:paraId="5924105C">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1304" w:type="dxa"/>
            <w:vAlign w:val="center"/>
          </w:tcPr>
          <w:p w14:paraId="3644B272">
            <w:pPr>
              <w:spacing w:line="240" w:lineRule="auto"/>
              <w:jc w:val="center"/>
              <w:rPr>
                <w:rFonts w:hint="default" w:ascii="宋体" w:hAnsi="宋体" w:eastAsia="宋体" w:cs="宋体"/>
                <w:color w:val="auto"/>
                <w:sz w:val="21"/>
                <w:szCs w:val="21"/>
                <w:highlight w:val="none"/>
                <w:lang w:val="en-US" w:eastAsia="zh-CN"/>
              </w:rPr>
            </w:pPr>
          </w:p>
        </w:tc>
        <w:tc>
          <w:tcPr>
            <w:tcW w:w="1791" w:type="dxa"/>
            <w:vAlign w:val="center"/>
          </w:tcPr>
          <w:p w14:paraId="5C185296">
            <w:pPr>
              <w:spacing w:line="240" w:lineRule="auto"/>
              <w:jc w:val="center"/>
              <w:rPr>
                <w:rFonts w:hint="default" w:ascii="宋体" w:hAnsi="宋体" w:eastAsia="宋体" w:cs="宋体"/>
                <w:color w:val="auto"/>
                <w:sz w:val="21"/>
                <w:szCs w:val="21"/>
                <w:highlight w:val="none"/>
                <w:lang w:val="en-US" w:eastAsia="zh-CN"/>
              </w:rPr>
            </w:pPr>
          </w:p>
        </w:tc>
        <w:tc>
          <w:tcPr>
            <w:tcW w:w="870" w:type="dxa"/>
            <w:vAlign w:val="center"/>
          </w:tcPr>
          <w:p w14:paraId="523CEEBE">
            <w:pPr>
              <w:spacing w:line="240" w:lineRule="auto"/>
              <w:jc w:val="center"/>
              <w:rPr>
                <w:rFonts w:hint="default" w:ascii="宋体" w:hAnsi="宋体" w:eastAsia="宋体" w:cs="宋体"/>
                <w:color w:val="auto"/>
                <w:sz w:val="21"/>
                <w:szCs w:val="21"/>
                <w:highlight w:val="none"/>
                <w:lang w:val="en-US" w:eastAsia="zh-CN"/>
              </w:rPr>
            </w:pPr>
          </w:p>
        </w:tc>
        <w:tc>
          <w:tcPr>
            <w:tcW w:w="851" w:type="dxa"/>
            <w:vAlign w:val="center"/>
          </w:tcPr>
          <w:p w14:paraId="11631A99">
            <w:pPr>
              <w:spacing w:line="240" w:lineRule="auto"/>
              <w:jc w:val="center"/>
              <w:rPr>
                <w:rFonts w:hint="default" w:ascii="宋体" w:hAnsi="宋体" w:eastAsia="宋体" w:cs="宋体"/>
                <w:color w:val="auto"/>
                <w:sz w:val="21"/>
                <w:szCs w:val="21"/>
                <w:highlight w:val="none"/>
                <w:lang w:val="en-US" w:eastAsia="zh-CN"/>
              </w:rPr>
            </w:pPr>
          </w:p>
        </w:tc>
        <w:tc>
          <w:tcPr>
            <w:tcW w:w="1061" w:type="dxa"/>
            <w:vAlign w:val="center"/>
          </w:tcPr>
          <w:p w14:paraId="102E5423">
            <w:pPr>
              <w:spacing w:line="240" w:lineRule="auto"/>
              <w:jc w:val="center"/>
              <w:rPr>
                <w:rFonts w:hint="default" w:ascii="宋体" w:hAnsi="宋体" w:eastAsia="宋体" w:cs="宋体"/>
                <w:color w:val="auto"/>
                <w:sz w:val="21"/>
                <w:szCs w:val="21"/>
                <w:highlight w:val="none"/>
                <w:lang w:val="en-US" w:eastAsia="zh-CN"/>
              </w:rPr>
            </w:pPr>
          </w:p>
        </w:tc>
        <w:tc>
          <w:tcPr>
            <w:tcW w:w="629" w:type="dxa"/>
            <w:shd w:val="clear" w:color="auto" w:fill="auto"/>
            <w:vAlign w:val="top"/>
          </w:tcPr>
          <w:p w14:paraId="018FB056">
            <w:pPr>
              <w:spacing w:line="360" w:lineRule="auto"/>
              <w:jc w:val="center"/>
              <w:outlineLvl w:val="1"/>
              <w:rPr>
                <w:rFonts w:hint="default"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5</w:t>
            </w:r>
          </w:p>
        </w:tc>
        <w:tc>
          <w:tcPr>
            <w:tcW w:w="1286" w:type="dxa"/>
            <w:vAlign w:val="center"/>
          </w:tcPr>
          <w:p w14:paraId="02BBC2E2">
            <w:pPr>
              <w:spacing w:line="240" w:lineRule="auto"/>
              <w:jc w:val="center"/>
              <w:rPr>
                <w:rFonts w:hint="default" w:ascii="宋体" w:hAnsi="宋体" w:eastAsia="宋体" w:cs="宋体"/>
                <w:color w:val="auto"/>
                <w:sz w:val="21"/>
                <w:szCs w:val="21"/>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95" w:type="dxa"/>
            <w:shd w:val="clear" w:color="auto" w:fill="auto"/>
            <w:vAlign w:val="center"/>
          </w:tcPr>
          <w:p w14:paraId="35A0955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855" w:type="dxa"/>
            <w:shd w:val="clear" w:color="auto" w:fill="auto"/>
            <w:vAlign w:val="top"/>
          </w:tcPr>
          <w:p w14:paraId="724278F9">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眼科镊</w:t>
            </w:r>
          </w:p>
        </w:tc>
        <w:tc>
          <w:tcPr>
            <w:tcW w:w="2490" w:type="dxa"/>
            <w:shd w:val="clear" w:color="auto" w:fill="auto"/>
            <w:vAlign w:val="top"/>
          </w:tcPr>
          <w:p w14:paraId="0C8FD3DC">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100 直无</w:t>
            </w:r>
            <w:bookmarkStart w:id="16" w:name="_GoBack"/>
            <w:bookmarkEnd w:id="16"/>
            <w:r>
              <w:rPr>
                <w:rFonts w:hint="eastAsia" w:ascii="宋体" w:hAnsi="宋体" w:eastAsia="宋体" w:cs="宋体"/>
                <w:b w:val="0"/>
                <w:bCs w:val="0"/>
                <w:kern w:val="2"/>
                <w:sz w:val="20"/>
                <w:szCs w:val="20"/>
                <w:lang w:val="en-US" w:eastAsia="zh-CN" w:bidi="ar"/>
              </w:rPr>
              <w:t>钩 有齿</w:t>
            </w:r>
          </w:p>
        </w:tc>
        <w:tc>
          <w:tcPr>
            <w:tcW w:w="1515" w:type="dxa"/>
            <w:vAlign w:val="center"/>
          </w:tcPr>
          <w:p w14:paraId="4AC8D58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5E34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655EE2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C174A9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2427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D78E64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CCE9CE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49123DF9">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20</w:t>
            </w:r>
          </w:p>
        </w:tc>
        <w:tc>
          <w:tcPr>
            <w:tcW w:w="1286" w:type="dxa"/>
            <w:vAlign w:val="center"/>
          </w:tcPr>
          <w:p w14:paraId="5A407C09">
            <w:pPr>
              <w:spacing w:line="240" w:lineRule="auto"/>
              <w:jc w:val="center"/>
              <w:rPr>
                <w:rFonts w:hint="eastAsia" w:ascii="宋体" w:hAnsi="宋体" w:eastAsia="宋体" w:cs="宋体"/>
                <w:color w:val="auto"/>
                <w:sz w:val="21"/>
                <w:szCs w:val="21"/>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C111F0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1855" w:type="dxa"/>
            <w:shd w:val="clear" w:color="auto" w:fill="auto"/>
            <w:vAlign w:val="top"/>
          </w:tcPr>
          <w:p w14:paraId="476EDD6C">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手术剪</w:t>
            </w:r>
          </w:p>
        </w:tc>
        <w:tc>
          <w:tcPr>
            <w:tcW w:w="2490" w:type="dxa"/>
            <w:shd w:val="clear" w:color="auto" w:fill="auto"/>
            <w:vAlign w:val="top"/>
          </w:tcPr>
          <w:p w14:paraId="7B80751B">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小手术包，140 弯尖</w:t>
            </w:r>
          </w:p>
        </w:tc>
        <w:tc>
          <w:tcPr>
            <w:tcW w:w="1515" w:type="dxa"/>
            <w:vAlign w:val="center"/>
          </w:tcPr>
          <w:p w14:paraId="489FCEA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1FDCBF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973993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610997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F31F8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2C047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F8B16A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3AAC83F6">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20</w:t>
            </w:r>
          </w:p>
        </w:tc>
        <w:tc>
          <w:tcPr>
            <w:tcW w:w="1286" w:type="dxa"/>
            <w:vAlign w:val="center"/>
          </w:tcPr>
          <w:p w14:paraId="5FEE1E46">
            <w:pPr>
              <w:spacing w:line="240" w:lineRule="auto"/>
              <w:jc w:val="center"/>
              <w:rPr>
                <w:rFonts w:hint="eastAsia" w:ascii="宋体" w:hAnsi="宋体" w:eastAsia="宋体" w:cs="宋体"/>
                <w:color w:val="auto"/>
                <w:sz w:val="21"/>
                <w:szCs w:val="21"/>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95" w:type="dxa"/>
            <w:shd w:val="clear" w:color="auto" w:fill="auto"/>
            <w:vAlign w:val="center"/>
          </w:tcPr>
          <w:p w14:paraId="3F2AD876">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1855" w:type="dxa"/>
            <w:shd w:val="clear" w:color="auto" w:fill="auto"/>
            <w:vAlign w:val="top"/>
          </w:tcPr>
          <w:p w14:paraId="797B2354">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组织钳</w:t>
            </w:r>
          </w:p>
        </w:tc>
        <w:tc>
          <w:tcPr>
            <w:tcW w:w="2490" w:type="dxa"/>
            <w:shd w:val="clear" w:color="auto" w:fill="auto"/>
            <w:vAlign w:val="top"/>
          </w:tcPr>
          <w:p w14:paraId="4D0E02DD">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中手术包，140 直</w:t>
            </w:r>
          </w:p>
        </w:tc>
        <w:tc>
          <w:tcPr>
            <w:tcW w:w="1515" w:type="dxa"/>
            <w:vAlign w:val="center"/>
          </w:tcPr>
          <w:p w14:paraId="52EF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2D6F76DE">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F0AFD07">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C69C0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A07829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3767BA4">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B50AF2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489919AC">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10</w:t>
            </w:r>
          </w:p>
        </w:tc>
        <w:tc>
          <w:tcPr>
            <w:tcW w:w="1286" w:type="dxa"/>
            <w:vAlign w:val="center"/>
          </w:tcPr>
          <w:p w14:paraId="10486347">
            <w:pPr>
              <w:spacing w:line="240" w:lineRule="auto"/>
              <w:jc w:val="center"/>
              <w:rPr>
                <w:rFonts w:hint="eastAsia" w:ascii="宋体" w:hAnsi="宋体" w:eastAsia="宋体" w:cs="宋体"/>
                <w:color w:val="auto"/>
                <w:sz w:val="21"/>
                <w:szCs w:val="21"/>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68F529F">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1855" w:type="dxa"/>
            <w:shd w:val="clear" w:color="auto" w:fill="auto"/>
            <w:vAlign w:val="top"/>
          </w:tcPr>
          <w:p w14:paraId="5D1779D3">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组织钳</w:t>
            </w:r>
          </w:p>
        </w:tc>
        <w:tc>
          <w:tcPr>
            <w:tcW w:w="2490" w:type="dxa"/>
            <w:shd w:val="clear" w:color="auto" w:fill="auto"/>
            <w:vAlign w:val="top"/>
          </w:tcPr>
          <w:p w14:paraId="28C1007A">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160 直</w:t>
            </w:r>
          </w:p>
        </w:tc>
        <w:tc>
          <w:tcPr>
            <w:tcW w:w="1515" w:type="dxa"/>
            <w:vAlign w:val="center"/>
          </w:tcPr>
          <w:p w14:paraId="1DEA88F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C921F7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7D3BE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F6E221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811007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F8D494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D7370D3">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37812482">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5</w:t>
            </w:r>
          </w:p>
        </w:tc>
        <w:tc>
          <w:tcPr>
            <w:tcW w:w="1286" w:type="dxa"/>
            <w:vAlign w:val="center"/>
          </w:tcPr>
          <w:p w14:paraId="340F2784">
            <w:pPr>
              <w:spacing w:line="240" w:lineRule="auto"/>
              <w:jc w:val="center"/>
              <w:rPr>
                <w:rFonts w:hint="eastAsia" w:ascii="宋体" w:hAnsi="宋体" w:eastAsia="宋体" w:cs="宋体"/>
                <w:color w:val="auto"/>
                <w:sz w:val="21"/>
                <w:szCs w:val="21"/>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90038A7">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1855" w:type="dxa"/>
            <w:shd w:val="clear" w:color="auto" w:fill="auto"/>
            <w:vAlign w:val="top"/>
          </w:tcPr>
          <w:p w14:paraId="6D7BFB06">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显微止血夹</w:t>
            </w:r>
          </w:p>
        </w:tc>
        <w:tc>
          <w:tcPr>
            <w:tcW w:w="2490" w:type="dxa"/>
            <w:shd w:val="clear" w:color="auto" w:fill="auto"/>
            <w:vAlign w:val="top"/>
          </w:tcPr>
          <w:p w14:paraId="0B640331">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30x1，弯，结合式</w:t>
            </w:r>
          </w:p>
        </w:tc>
        <w:tc>
          <w:tcPr>
            <w:tcW w:w="1515" w:type="dxa"/>
            <w:vAlign w:val="center"/>
          </w:tcPr>
          <w:p w14:paraId="783D4C0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38044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10D27C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A3A558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D101142">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658CE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275FB4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098DACAB">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2</w:t>
            </w:r>
          </w:p>
        </w:tc>
        <w:tc>
          <w:tcPr>
            <w:tcW w:w="1286" w:type="dxa"/>
            <w:vAlign w:val="center"/>
          </w:tcPr>
          <w:p w14:paraId="398156B1">
            <w:pPr>
              <w:spacing w:line="240" w:lineRule="auto"/>
              <w:jc w:val="center"/>
              <w:rPr>
                <w:rFonts w:hint="eastAsia" w:ascii="宋体" w:hAnsi="宋体" w:eastAsia="宋体" w:cs="宋体"/>
                <w:color w:val="auto"/>
                <w:sz w:val="21"/>
                <w:szCs w:val="21"/>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8085D4">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855" w:type="dxa"/>
            <w:shd w:val="clear" w:color="auto" w:fill="auto"/>
            <w:vAlign w:val="top"/>
          </w:tcPr>
          <w:p w14:paraId="267C1017">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组织钳</w:t>
            </w:r>
          </w:p>
        </w:tc>
        <w:tc>
          <w:tcPr>
            <w:tcW w:w="2490" w:type="dxa"/>
            <w:shd w:val="clear" w:color="auto" w:fill="auto"/>
            <w:vAlign w:val="top"/>
          </w:tcPr>
          <w:p w14:paraId="2F1D448C">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180 直</w:t>
            </w:r>
          </w:p>
        </w:tc>
        <w:tc>
          <w:tcPr>
            <w:tcW w:w="1515" w:type="dxa"/>
            <w:vAlign w:val="center"/>
          </w:tcPr>
          <w:p w14:paraId="794742D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63600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7DCE0EF">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37C380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782E8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BADF92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8AC35C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76622E52">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5</w:t>
            </w:r>
          </w:p>
        </w:tc>
        <w:tc>
          <w:tcPr>
            <w:tcW w:w="1286" w:type="dxa"/>
            <w:vAlign w:val="center"/>
          </w:tcPr>
          <w:p w14:paraId="103BD2A1">
            <w:pPr>
              <w:spacing w:line="240" w:lineRule="auto"/>
              <w:jc w:val="center"/>
              <w:rPr>
                <w:rFonts w:hint="eastAsia" w:ascii="宋体" w:hAnsi="宋体" w:eastAsia="宋体" w:cs="宋体"/>
                <w:color w:val="auto"/>
                <w:sz w:val="21"/>
                <w:szCs w:val="21"/>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4A16480">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855" w:type="dxa"/>
            <w:shd w:val="clear" w:color="auto" w:fill="auto"/>
            <w:vAlign w:val="top"/>
          </w:tcPr>
          <w:p w14:paraId="02D7493C">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color w:val="auto"/>
                <w:kern w:val="2"/>
                <w:sz w:val="20"/>
                <w:szCs w:val="20"/>
                <w:highlight w:val="none"/>
                <w:lang w:val="en-US" w:eastAsia="zh-CN" w:bidi="ar-SA"/>
              </w:rPr>
            </w:pPr>
            <w:r>
              <w:rPr>
                <w:rStyle w:val="24"/>
                <w:rFonts w:hint="eastAsia" w:ascii="宋体" w:hAnsi="宋体" w:eastAsia="宋体" w:cs="宋体"/>
                <w:b w:val="0"/>
                <w:bCs w:val="0"/>
                <w:kern w:val="2"/>
                <w:sz w:val="20"/>
                <w:szCs w:val="20"/>
                <w:lang w:val="en-US" w:eastAsia="zh-CN" w:bidi="ar"/>
              </w:rPr>
              <w:t>显微止血夹</w:t>
            </w:r>
          </w:p>
        </w:tc>
        <w:tc>
          <w:tcPr>
            <w:tcW w:w="2490" w:type="dxa"/>
            <w:shd w:val="clear" w:color="auto" w:fill="auto"/>
            <w:vAlign w:val="top"/>
          </w:tcPr>
          <w:p w14:paraId="1924139A">
            <w:pPr>
              <w:keepNext w:val="0"/>
              <w:keepLines w:val="0"/>
              <w:widowControl w:val="0"/>
              <w:suppressLineNumbers w:val="0"/>
              <w:spacing w:before="0" w:beforeAutospacing="0" w:after="0" w:afterAutospacing="0" w:line="360" w:lineRule="auto"/>
              <w:ind w:left="0" w:leftChars="0" w:right="0" w:rightChars="0"/>
              <w:jc w:val="center"/>
              <w:outlineLvl w:val="1"/>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b w:val="0"/>
                <w:bCs w:val="0"/>
                <w:kern w:val="2"/>
                <w:sz w:val="20"/>
                <w:szCs w:val="20"/>
                <w:lang w:val="en-US" w:eastAsia="zh-CN" w:bidi="ar"/>
              </w:rPr>
              <w:t>180x1，直，圆尾，头长8</w:t>
            </w:r>
          </w:p>
        </w:tc>
        <w:tc>
          <w:tcPr>
            <w:tcW w:w="1515" w:type="dxa"/>
            <w:vAlign w:val="center"/>
          </w:tcPr>
          <w:p w14:paraId="5474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576829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C2EEF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B9A71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3F1302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3479221">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E4DF51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top"/>
          </w:tcPr>
          <w:p w14:paraId="3320388E">
            <w:pPr>
              <w:spacing w:line="360" w:lineRule="auto"/>
              <w:jc w:val="center"/>
              <w:outlineLvl w:val="1"/>
              <w:rPr>
                <w:rFonts w:hint="eastAsia" w:ascii="宋体" w:hAnsi="宋体" w:eastAsia="宋体" w:cs="宋体"/>
                <w:color w:val="auto"/>
                <w:kern w:val="2"/>
                <w:sz w:val="20"/>
                <w:szCs w:val="20"/>
                <w:highlight w:val="none"/>
                <w:lang w:val="en-US" w:eastAsia="zh-CN" w:bidi="ar-SA"/>
              </w:rPr>
            </w:pPr>
            <w:r>
              <w:rPr>
                <w:rStyle w:val="19"/>
                <w:rFonts w:hint="eastAsia" w:ascii="宋体" w:hAnsi="宋体" w:eastAsia="宋体" w:cs="宋体"/>
                <w:b w:val="0"/>
                <w:bCs w:val="0"/>
                <w:sz w:val="20"/>
                <w:szCs w:val="20"/>
                <w:vertAlign w:val="baseline"/>
                <w:lang w:val="en-US" w:eastAsia="zh-CN"/>
              </w:rPr>
              <w:t>10</w:t>
            </w:r>
          </w:p>
        </w:tc>
        <w:tc>
          <w:tcPr>
            <w:tcW w:w="1286" w:type="dxa"/>
            <w:vAlign w:val="center"/>
          </w:tcPr>
          <w:p w14:paraId="38D7BBE5">
            <w:pPr>
              <w:spacing w:line="240" w:lineRule="auto"/>
              <w:jc w:val="center"/>
              <w:rPr>
                <w:rFonts w:hint="eastAsia" w:ascii="宋体" w:hAnsi="宋体" w:eastAsia="宋体" w:cs="宋体"/>
                <w:color w:val="auto"/>
                <w:sz w:val="21"/>
                <w:szCs w:val="21"/>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0" w:type="dxa"/>
            <w:gridSpan w:val="3"/>
            <w:shd w:val="clear" w:color="auto" w:fill="auto"/>
            <w:vAlign w:val="center"/>
          </w:tcPr>
          <w:p w14:paraId="54B80A1D">
            <w:pPr>
              <w:numPr>
                <w:ilvl w:val="0"/>
                <w:numId w:val="0"/>
              </w:numPr>
              <w:spacing w:line="360" w:lineRule="exact"/>
              <w:ind w:left="0" w:leftChars="0" w:firstLine="0" w:firstLineChars="0"/>
              <w:jc w:val="center"/>
              <w:rPr>
                <w:rFonts w:hint="default" w:ascii="仿宋" w:hAnsi="仿宋" w:eastAsia="仿宋" w:cs="仿宋"/>
                <w:b w:val="0"/>
                <w:bCs/>
                <w:color w:val="000000"/>
                <w:kern w:val="2"/>
                <w:sz w:val="24"/>
                <w:szCs w:val="24"/>
                <w:vertAlign w:val="baseline"/>
                <w:lang w:val="en-US" w:eastAsia="zh-CN" w:bidi="ar-SA"/>
              </w:rPr>
            </w:pPr>
            <w:r>
              <w:rPr>
                <w:rFonts w:hint="eastAsia" w:ascii="仿宋" w:hAnsi="仿宋" w:eastAsia="仿宋" w:cs="仿宋"/>
                <w:b/>
                <w:bCs w:val="0"/>
                <w:color w:val="000000"/>
                <w:kern w:val="2"/>
                <w:sz w:val="24"/>
                <w:szCs w:val="24"/>
                <w:vertAlign w:val="baseline"/>
                <w:lang w:val="en-US" w:eastAsia="zh-CN" w:bidi="ar-SA"/>
              </w:rPr>
              <w:t>合计（元）</w:t>
            </w:r>
          </w:p>
        </w:tc>
        <w:tc>
          <w:tcPr>
            <w:tcW w:w="10107" w:type="dxa"/>
            <w:gridSpan w:val="9"/>
            <w:vAlign w:val="center"/>
          </w:tcPr>
          <w:p w14:paraId="00C3A4F5">
            <w:pPr>
              <w:spacing w:line="240" w:lineRule="auto"/>
              <w:jc w:val="center"/>
              <w:rPr>
                <w:rFonts w:hint="eastAsia" w:ascii="宋体" w:hAnsi="宋体" w:eastAsia="宋体" w:cs="宋体"/>
                <w:color w:val="auto"/>
                <w:sz w:val="21"/>
                <w:szCs w:val="21"/>
                <w:highlight w:val="none"/>
                <w:lang w:val="en-US" w:eastAsia="zh-CN"/>
              </w:rPr>
            </w:pPr>
          </w:p>
        </w:tc>
      </w:tr>
    </w:tbl>
    <w:p w14:paraId="0A65CD84">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784A14E7">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3C11F64"/>
    <w:rsid w:val="14F11A91"/>
    <w:rsid w:val="1604086A"/>
    <w:rsid w:val="16831C10"/>
    <w:rsid w:val="1DCC63EC"/>
    <w:rsid w:val="1E840AC7"/>
    <w:rsid w:val="1E8E5EF8"/>
    <w:rsid w:val="1F8F57B0"/>
    <w:rsid w:val="20E33B6F"/>
    <w:rsid w:val="20FE31B4"/>
    <w:rsid w:val="235F3BE9"/>
    <w:rsid w:val="24635DDC"/>
    <w:rsid w:val="279754A8"/>
    <w:rsid w:val="27BA490D"/>
    <w:rsid w:val="28DF6635"/>
    <w:rsid w:val="2A355B25"/>
    <w:rsid w:val="2AF27EBA"/>
    <w:rsid w:val="2C225BFB"/>
    <w:rsid w:val="2D670E53"/>
    <w:rsid w:val="2F0F75BD"/>
    <w:rsid w:val="317C672F"/>
    <w:rsid w:val="31A16183"/>
    <w:rsid w:val="335464C2"/>
    <w:rsid w:val="35DD6685"/>
    <w:rsid w:val="36E33B5E"/>
    <w:rsid w:val="3E6B5D05"/>
    <w:rsid w:val="3EB72B54"/>
    <w:rsid w:val="4354121F"/>
    <w:rsid w:val="43655275"/>
    <w:rsid w:val="453A0C1A"/>
    <w:rsid w:val="47766D6D"/>
    <w:rsid w:val="490E789E"/>
    <w:rsid w:val="490F4F35"/>
    <w:rsid w:val="4A5F2AFE"/>
    <w:rsid w:val="4B7A033A"/>
    <w:rsid w:val="4E266E9E"/>
    <w:rsid w:val="4F74239C"/>
    <w:rsid w:val="4FF16752"/>
    <w:rsid w:val="50CB7645"/>
    <w:rsid w:val="513C7FF9"/>
    <w:rsid w:val="51FC25EC"/>
    <w:rsid w:val="53BC3594"/>
    <w:rsid w:val="576C719B"/>
    <w:rsid w:val="5C0E1B80"/>
    <w:rsid w:val="612D28B6"/>
    <w:rsid w:val="625D388F"/>
    <w:rsid w:val="62A75CD8"/>
    <w:rsid w:val="6457614D"/>
    <w:rsid w:val="64A357A5"/>
    <w:rsid w:val="6649424C"/>
    <w:rsid w:val="672C5070"/>
    <w:rsid w:val="67E72878"/>
    <w:rsid w:val="68277EB4"/>
    <w:rsid w:val="68F16986"/>
    <w:rsid w:val="6A3B747A"/>
    <w:rsid w:val="6B4C6025"/>
    <w:rsid w:val="6BB6035B"/>
    <w:rsid w:val="6C4067DA"/>
    <w:rsid w:val="6C457D6E"/>
    <w:rsid w:val="6C561999"/>
    <w:rsid w:val="6D1E3C1B"/>
    <w:rsid w:val="6D34343E"/>
    <w:rsid w:val="700C6C50"/>
    <w:rsid w:val="70922C0A"/>
    <w:rsid w:val="71B72890"/>
    <w:rsid w:val="72D245E7"/>
    <w:rsid w:val="76BE71B6"/>
    <w:rsid w:val="770930E2"/>
    <w:rsid w:val="791A3E30"/>
    <w:rsid w:val="79D14349"/>
    <w:rsid w:val="7A995229"/>
    <w:rsid w:val="7B841A35"/>
    <w:rsid w:val="7C270BB8"/>
    <w:rsid w:val="7CD37C33"/>
    <w:rsid w:val="7CD837B0"/>
    <w:rsid w:val="7E5201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 w:type="character" w:customStyle="1" w:styleId="24">
    <w:name w:val="15"/>
    <w:basedOn w:val="16"/>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3714</Words>
  <Characters>4015</Characters>
  <Lines>1</Lines>
  <Paragraphs>1</Paragraphs>
  <TotalTime>3</TotalTime>
  <ScaleCrop>false</ScaleCrop>
  <LinksUpToDate>false</LinksUpToDate>
  <CharactersWithSpaces>4350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2026-05-29T07:34:22Z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