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采购项目（包四）</w:t>
      </w:r>
    </w:p>
    <w:p w14:paraId="315E5CAE">
      <w:pPr>
        <w:spacing w:line="360" w:lineRule="auto"/>
        <w:jc w:val="center"/>
        <w:outlineLvl w:val="1"/>
        <w:rPr>
          <w:rStyle w:val="19"/>
          <w:rFonts w:ascii="宋体" w:hAnsi="宋体" w:eastAsia="宋体" w:cs="宋体"/>
          <w:b/>
          <w:bCs/>
          <w:sz w:val="32"/>
          <w:szCs w:val="28"/>
        </w:rPr>
      </w:pPr>
      <w:r>
        <w:rPr>
          <w:rStyle w:val="19"/>
          <w:rFonts w:hint="eastAsia" w:ascii="宋体" w:hAnsi="宋体" w:eastAsia="宋体" w:cs="宋体"/>
          <w:b/>
          <w:bCs/>
          <w:sz w:val="48"/>
          <w:szCs w:val="48"/>
        </w:rPr>
        <w:t>响应文件</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包四</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1838"/>
      <w:bookmarkStart w:id="2" w:name="_Toc17857"/>
      <w:bookmarkStart w:id="3" w:name="_Toc30971"/>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7661"/>
      <w:bookmarkStart w:id="5" w:name="_Toc11351"/>
      <w:bookmarkStart w:id="6" w:name="_Toc20589"/>
      <w:bookmarkStart w:id="7" w:name="_Toc25638"/>
      <w:bookmarkStart w:id="8" w:name="_Toc15526"/>
      <w:bookmarkStart w:id="9" w:name="_Toc12015"/>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包四</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3967"/>
      <w:bookmarkStart w:id="11" w:name="_Toc2041"/>
      <w:bookmarkStart w:id="12" w:name="_Toc12967"/>
      <w:bookmarkStart w:id="13" w:name="_Toc1074"/>
      <w:bookmarkStart w:id="14" w:name="_Toc26969"/>
      <w:bookmarkStart w:id="15" w:name="_Toc16435"/>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4"/>
              <w:gridCol w:w="1639"/>
              <w:gridCol w:w="1264"/>
              <w:gridCol w:w="697"/>
              <w:gridCol w:w="975"/>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4"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639"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264"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697"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975"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639"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耳鼻喉手术器械2</w:t>
                  </w:r>
                </w:p>
              </w:tc>
              <w:tc>
                <w:tcPr>
                  <w:tcW w:w="1264"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耳鼻喉科</w:t>
                  </w:r>
                </w:p>
              </w:tc>
              <w:tc>
                <w:tcPr>
                  <w:tcW w:w="697"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975"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21800</w:t>
                  </w:r>
                </w:p>
              </w:tc>
            </w:tr>
          </w:tbl>
          <w:p w14:paraId="51D0D754">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耳鼻喉科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钳剪：直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061161">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尖头活检钳：0。三角头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53AA8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尖头活检钳：45。三角头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6AD35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圆活检钳：30。 Φ4mm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98E91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圆活检钳：30。 Φ3mm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7FE3C8">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连接桥：需要适配在用天松的支撑喉镜器械</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22A8D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吸头：Φ4mm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06BA5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吸头：Φ3mm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821B1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喉镜：大 175mm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9913B">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US" w:eastAsia="zh-CN"/>
              </w:rPr>
              <w:t>喉镜：小 175mm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833BF9">
            <w:pPr>
              <w:spacing w:line="440" w:lineRule="exact"/>
              <w:rPr>
                <w:rFonts w:hint="eastAsia" w:ascii="仿宋" w:hAnsi="仿宋" w:eastAsia="仿宋" w:cs="仿宋"/>
                <w:color w:val="auto"/>
                <w:sz w:val="24"/>
                <w:highlight w:val="none"/>
              </w:rPr>
            </w:pPr>
          </w:p>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53FB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C66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包4：耳鼻喉手术器械2</w:t>
            </w:r>
          </w:p>
        </w:tc>
      </w:tr>
      <w:tr w14:paraId="6A7F5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382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8F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F1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2A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0B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8F44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9DD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11B0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FE99">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ADDF">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5CC7">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A774">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12F8">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A723E">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4A649">
            <w:pPr>
              <w:jc w:val="center"/>
              <w:rPr>
                <w:rFonts w:hint="eastAsia" w:ascii="仿宋" w:hAnsi="仿宋" w:eastAsia="仿宋" w:cs="仿宋"/>
                <w:i w:val="0"/>
                <w:iCs w:val="0"/>
                <w:color w:val="000000"/>
                <w:sz w:val="24"/>
                <w:szCs w:val="24"/>
                <w:u w:val="none"/>
              </w:rPr>
            </w:pPr>
          </w:p>
        </w:tc>
      </w:tr>
      <w:tr w14:paraId="74047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0A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49F8E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1F8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钳剪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76D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FD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35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BA7F">
            <w:pPr>
              <w:jc w:val="center"/>
              <w:rPr>
                <w:rFonts w:hint="eastAsia" w:ascii="仿宋" w:hAnsi="仿宋" w:eastAsia="仿宋" w:cs="仿宋"/>
                <w:i w:val="0"/>
                <w:iCs w:val="0"/>
                <w:color w:val="000000"/>
                <w:sz w:val="24"/>
                <w:szCs w:val="24"/>
                <w:u w:val="none"/>
              </w:rPr>
            </w:pPr>
          </w:p>
        </w:tc>
      </w:tr>
      <w:tr w14:paraId="5C829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FA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D0C2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D7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D1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F3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D5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666D">
            <w:pPr>
              <w:jc w:val="center"/>
              <w:rPr>
                <w:rFonts w:hint="eastAsia" w:ascii="仿宋" w:hAnsi="仿宋" w:eastAsia="仿宋" w:cs="仿宋"/>
                <w:i w:val="0"/>
                <w:iCs w:val="0"/>
                <w:color w:val="000000"/>
                <w:sz w:val="24"/>
                <w:szCs w:val="24"/>
                <w:u w:val="none"/>
              </w:rPr>
            </w:pPr>
          </w:p>
        </w:tc>
      </w:tr>
      <w:tr w14:paraId="7E56F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BB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8F4F6">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C5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6DB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11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91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082E">
            <w:pPr>
              <w:jc w:val="center"/>
              <w:rPr>
                <w:rFonts w:hint="eastAsia" w:ascii="仿宋" w:hAnsi="仿宋" w:eastAsia="仿宋" w:cs="仿宋"/>
                <w:i w:val="0"/>
                <w:iCs w:val="0"/>
                <w:color w:val="000000"/>
                <w:sz w:val="24"/>
                <w:szCs w:val="24"/>
                <w:u w:val="none"/>
              </w:rPr>
            </w:pPr>
          </w:p>
        </w:tc>
      </w:tr>
      <w:tr w14:paraId="52CE5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70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1B669B">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67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F9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Φ4mm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EB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1E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F18E">
            <w:pPr>
              <w:jc w:val="center"/>
              <w:rPr>
                <w:rFonts w:hint="eastAsia" w:ascii="仿宋" w:hAnsi="仿宋" w:eastAsia="仿宋" w:cs="仿宋"/>
                <w:i w:val="0"/>
                <w:iCs w:val="0"/>
                <w:color w:val="000000"/>
                <w:sz w:val="24"/>
                <w:szCs w:val="24"/>
                <w:u w:val="none"/>
              </w:rPr>
            </w:pPr>
          </w:p>
        </w:tc>
      </w:tr>
      <w:tr w14:paraId="54A2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BC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3065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FFC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30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Φ3mm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A6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7D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FB">
            <w:pPr>
              <w:jc w:val="center"/>
              <w:rPr>
                <w:rFonts w:hint="eastAsia" w:ascii="仿宋" w:hAnsi="仿宋" w:eastAsia="仿宋" w:cs="仿宋"/>
                <w:i w:val="0"/>
                <w:iCs w:val="0"/>
                <w:color w:val="000000"/>
                <w:sz w:val="24"/>
                <w:szCs w:val="24"/>
                <w:u w:val="none"/>
              </w:rPr>
            </w:pPr>
          </w:p>
        </w:tc>
      </w:tr>
      <w:tr w14:paraId="4FF80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0C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B8D7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BC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连接桥</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BE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需要适配在用天松的支撑喉镜器械</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14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5C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D21B">
            <w:pPr>
              <w:jc w:val="center"/>
              <w:rPr>
                <w:rFonts w:hint="eastAsia" w:ascii="仿宋" w:hAnsi="仿宋" w:eastAsia="仿宋" w:cs="仿宋"/>
                <w:i w:val="0"/>
                <w:iCs w:val="0"/>
                <w:color w:val="000000"/>
                <w:sz w:val="24"/>
                <w:szCs w:val="24"/>
                <w:u w:val="none"/>
              </w:rPr>
            </w:pPr>
          </w:p>
        </w:tc>
      </w:tr>
      <w:tr w14:paraId="60D5D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D2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D925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150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306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Φ4mm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E2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9C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CA86">
            <w:pPr>
              <w:jc w:val="center"/>
              <w:rPr>
                <w:rFonts w:hint="eastAsia" w:ascii="仿宋" w:hAnsi="仿宋" w:eastAsia="仿宋" w:cs="仿宋"/>
                <w:i w:val="0"/>
                <w:iCs w:val="0"/>
                <w:color w:val="000000"/>
                <w:sz w:val="24"/>
                <w:szCs w:val="24"/>
                <w:u w:val="none"/>
              </w:rPr>
            </w:pPr>
          </w:p>
        </w:tc>
      </w:tr>
      <w:tr w14:paraId="2E5A7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70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3A76FC">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71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FE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Φ3mm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9B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ED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1BA7">
            <w:pPr>
              <w:jc w:val="center"/>
              <w:rPr>
                <w:rFonts w:hint="eastAsia" w:ascii="仿宋" w:hAnsi="仿宋" w:eastAsia="仿宋" w:cs="仿宋"/>
                <w:i w:val="0"/>
                <w:iCs w:val="0"/>
                <w:color w:val="000000"/>
                <w:sz w:val="24"/>
                <w:szCs w:val="24"/>
                <w:u w:val="none"/>
              </w:rPr>
            </w:pPr>
          </w:p>
        </w:tc>
      </w:tr>
      <w:tr w14:paraId="09962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2C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0C2B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5F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F52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 175mm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6C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A0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CCAE">
            <w:pPr>
              <w:jc w:val="center"/>
              <w:rPr>
                <w:rFonts w:hint="eastAsia" w:ascii="仿宋" w:hAnsi="仿宋" w:eastAsia="仿宋" w:cs="仿宋"/>
                <w:i w:val="0"/>
                <w:iCs w:val="0"/>
                <w:color w:val="000000"/>
                <w:sz w:val="24"/>
                <w:szCs w:val="24"/>
                <w:u w:val="none"/>
              </w:rPr>
            </w:pPr>
          </w:p>
        </w:tc>
      </w:tr>
      <w:tr w14:paraId="56761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72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5A21F">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3D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93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 175mm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EC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D3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C7A6">
            <w:pPr>
              <w:jc w:val="center"/>
              <w:rPr>
                <w:rFonts w:hint="eastAsia" w:ascii="仿宋" w:hAnsi="仿宋" w:eastAsia="仿宋" w:cs="仿宋"/>
                <w:i w:val="0"/>
                <w:iCs w:val="0"/>
                <w:color w:val="000000"/>
                <w:sz w:val="24"/>
                <w:szCs w:val="24"/>
                <w:u w:val="none"/>
              </w:rPr>
            </w:pPr>
          </w:p>
        </w:tc>
      </w:tr>
      <w:tr w14:paraId="5331B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3719">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886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2E00">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29B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E9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5B5E">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676D">
            <w:pPr>
              <w:jc w:val="center"/>
              <w:rPr>
                <w:rFonts w:hint="eastAsia" w:ascii="仿宋" w:hAnsi="仿宋" w:eastAsia="仿宋" w:cs="仿宋"/>
                <w:i w:val="0"/>
                <w:iCs w:val="0"/>
                <w:color w:val="000000"/>
                <w:sz w:val="24"/>
                <w:szCs w:val="24"/>
                <w:u w:val="none"/>
              </w:rPr>
            </w:pPr>
          </w:p>
        </w:tc>
      </w:tr>
    </w:tbl>
    <w:p w14:paraId="778AAAF7">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钳剪</w:t>
            </w:r>
          </w:p>
        </w:tc>
        <w:tc>
          <w:tcPr>
            <w:tcW w:w="1929" w:type="dxa"/>
            <w:shd w:val="clear" w:color="auto" w:fill="auto"/>
            <w:vAlign w:val="center"/>
          </w:tcPr>
          <w:p w14:paraId="44B7B789">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直</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尖头活检钳</w:t>
            </w:r>
          </w:p>
        </w:tc>
        <w:tc>
          <w:tcPr>
            <w:tcW w:w="1929" w:type="dxa"/>
            <w:shd w:val="clear" w:color="auto" w:fill="auto"/>
            <w:vAlign w:val="center"/>
          </w:tcPr>
          <w:p w14:paraId="0C8FD3D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0</w:t>
            </w:r>
            <w:r>
              <w:rPr>
                <w:rFonts w:hint="eastAsia" w:ascii="仿宋" w:hAnsi="仿宋" w:eastAsia="仿宋" w:cs="仿宋"/>
                <w:i w:val="0"/>
                <w:iCs w:val="0"/>
                <w:color w:val="000000"/>
                <w:kern w:val="0"/>
                <w:sz w:val="20"/>
                <w:szCs w:val="20"/>
                <w:u w:val="none"/>
                <w:vertAlign w:val="superscript"/>
                <w:lang w:val="en-US" w:eastAsia="zh-CN" w:bidi="ar"/>
              </w:rPr>
              <w:t>。</w:t>
            </w:r>
            <w:r>
              <w:rPr>
                <w:rFonts w:hint="eastAsia" w:ascii="仿宋" w:hAnsi="仿宋" w:eastAsia="仿宋" w:cs="仿宋"/>
                <w:i w:val="0"/>
                <w:iCs w:val="0"/>
                <w:color w:val="000000"/>
                <w:kern w:val="0"/>
                <w:sz w:val="20"/>
                <w:szCs w:val="20"/>
                <w:u w:val="none"/>
                <w:lang w:val="en-US" w:eastAsia="zh-CN" w:bidi="ar"/>
              </w:rPr>
              <w:t>三角头</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476EDD6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尖头活检钳</w:t>
            </w:r>
          </w:p>
        </w:tc>
        <w:tc>
          <w:tcPr>
            <w:tcW w:w="1929" w:type="dxa"/>
            <w:shd w:val="clear" w:color="auto" w:fill="auto"/>
            <w:vAlign w:val="center"/>
          </w:tcPr>
          <w:p w14:paraId="7B80751B">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45</w:t>
            </w:r>
            <w:r>
              <w:rPr>
                <w:rFonts w:hint="eastAsia" w:ascii="仿宋" w:hAnsi="仿宋" w:eastAsia="仿宋" w:cs="仿宋"/>
                <w:i w:val="0"/>
                <w:iCs w:val="0"/>
                <w:color w:val="000000"/>
                <w:kern w:val="0"/>
                <w:sz w:val="20"/>
                <w:szCs w:val="20"/>
                <w:u w:val="none"/>
                <w:vertAlign w:val="superscript"/>
                <w:lang w:val="en-US" w:eastAsia="zh-CN" w:bidi="ar"/>
              </w:rPr>
              <w:t>。</w:t>
            </w:r>
            <w:r>
              <w:rPr>
                <w:rFonts w:hint="eastAsia" w:ascii="仿宋" w:hAnsi="仿宋" w:eastAsia="仿宋" w:cs="仿宋"/>
                <w:i w:val="0"/>
                <w:iCs w:val="0"/>
                <w:color w:val="000000"/>
                <w:kern w:val="0"/>
                <w:sz w:val="20"/>
                <w:szCs w:val="20"/>
                <w:u w:val="none"/>
                <w:lang w:val="en-US" w:eastAsia="zh-CN" w:bidi="ar"/>
              </w:rPr>
              <w:t>三角头</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797B2354">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圆活检钳</w:t>
            </w:r>
          </w:p>
        </w:tc>
        <w:tc>
          <w:tcPr>
            <w:tcW w:w="1929" w:type="dxa"/>
            <w:shd w:val="clear" w:color="auto" w:fill="auto"/>
            <w:vAlign w:val="center"/>
          </w:tcPr>
          <w:p w14:paraId="4D0E02DD">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30</w:t>
            </w:r>
            <w:r>
              <w:rPr>
                <w:rFonts w:hint="eastAsia" w:ascii="仿宋" w:hAnsi="仿宋" w:eastAsia="仿宋" w:cs="仿宋"/>
                <w:i w:val="0"/>
                <w:iCs w:val="0"/>
                <w:color w:val="000000"/>
                <w:kern w:val="0"/>
                <w:sz w:val="20"/>
                <w:szCs w:val="20"/>
                <w:u w:val="none"/>
                <w:vertAlign w:val="superscript"/>
                <w:lang w:val="en-US" w:eastAsia="zh-CN" w:bidi="ar"/>
              </w:rPr>
              <w:t xml:space="preserve">。 </w:t>
            </w:r>
            <w:r>
              <w:rPr>
                <w:rFonts w:hint="eastAsia" w:ascii="仿宋" w:hAnsi="仿宋" w:eastAsia="仿宋" w:cs="仿宋"/>
                <w:i w:val="0"/>
                <w:iCs w:val="0"/>
                <w:color w:val="000000"/>
                <w:kern w:val="0"/>
                <w:sz w:val="20"/>
                <w:szCs w:val="20"/>
                <w:u w:val="none"/>
                <w:lang w:val="en-US" w:eastAsia="zh-CN" w:bidi="ar"/>
              </w:rPr>
              <w:t>Φ4mm</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bookmarkStart w:id="16" w:name="_GoBack"/>
            <w:bookmarkEnd w:id="16"/>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8F52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52" w:type="dxa"/>
            <w:shd w:val="clear" w:color="auto" w:fill="auto"/>
            <w:vAlign w:val="center"/>
          </w:tcPr>
          <w:p w14:paraId="5D1779D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圆活检钳</w:t>
            </w:r>
          </w:p>
        </w:tc>
        <w:tc>
          <w:tcPr>
            <w:tcW w:w="1929" w:type="dxa"/>
            <w:shd w:val="clear" w:color="auto" w:fill="auto"/>
            <w:vAlign w:val="center"/>
          </w:tcPr>
          <w:p w14:paraId="28C1007A">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30</w:t>
            </w:r>
            <w:r>
              <w:rPr>
                <w:rFonts w:hint="eastAsia" w:ascii="仿宋" w:hAnsi="仿宋" w:eastAsia="仿宋" w:cs="仿宋"/>
                <w:i w:val="0"/>
                <w:iCs w:val="0"/>
                <w:color w:val="000000"/>
                <w:kern w:val="0"/>
                <w:sz w:val="20"/>
                <w:szCs w:val="20"/>
                <w:u w:val="none"/>
                <w:vertAlign w:val="superscript"/>
                <w:lang w:val="en-US" w:eastAsia="zh-CN" w:bidi="ar"/>
              </w:rPr>
              <w:t xml:space="preserve">。 </w:t>
            </w:r>
            <w:r>
              <w:rPr>
                <w:rFonts w:hint="eastAsia" w:ascii="仿宋" w:hAnsi="仿宋" w:eastAsia="仿宋" w:cs="仿宋"/>
                <w:i w:val="0"/>
                <w:iCs w:val="0"/>
                <w:color w:val="000000"/>
                <w:kern w:val="0"/>
                <w:sz w:val="20"/>
                <w:szCs w:val="20"/>
                <w:u w:val="none"/>
                <w:lang w:val="en-US" w:eastAsia="zh-CN" w:bidi="ar"/>
              </w:rPr>
              <w:t>Φ3mm</w:t>
            </w:r>
          </w:p>
        </w:tc>
        <w:tc>
          <w:tcPr>
            <w:tcW w:w="1641" w:type="dxa"/>
            <w:vAlign w:val="center"/>
          </w:tcPr>
          <w:p w14:paraId="1DEA8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921F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7D3B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6E2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81100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F8D49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C9476A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7370D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78124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40F278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90038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6</w:t>
            </w:r>
          </w:p>
        </w:tc>
        <w:tc>
          <w:tcPr>
            <w:tcW w:w="1252" w:type="dxa"/>
            <w:shd w:val="clear" w:color="auto" w:fill="auto"/>
            <w:vAlign w:val="center"/>
          </w:tcPr>
          <w:p w14:paraId="6D7BFB0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连接桥</w:t>
            </w:r>
          </w:p>
        </w:tc>
        <w:tc>
          <w:tcPr>
            <w:tcW w:w="1929" w:type="dxa"/>
            <w:shd w:val="clear" w:color="auto" w:fill="auto"/>
            <w:vAlign w:val="center"/>
          </w:tcPr>
          <w:p w14:paraId="0B640331">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需要适配在用天松的支撑喉镜器械</w:t>
            </w:r>
          </w:p>
        </w:tc>
        <w:tc>
          <w:tcPr>
            <w:tcW w:w="1641" w:type="dxa"/>
            <w:vAlign w:val="center"/>
          </w:tcPr>
          <w:p w14:paraId="783D4C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38044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10D27C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A3A558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1011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6658CE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59EFDE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275FB4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98DACAB">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98156B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38085D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7</w:t>
            </w:r>
          </w:p>
        </w:tc>
        <w:tc>
          <w:tcPr>
            <w:tcW w:w="1252" w:type="dxa"/>
            <w:shd w:val="clear" w:color="auto" w:fill="auto"/>
            <w:vAlign w:val="center"/>
          </w:tcPr>
          <w:p w14:paraId="267C10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吸头</w:t>
            </w:r>
          </w:p>
        </w:tc>
        <w:tc>
          <w:tcPr>
            <w:tcW w:w="1929" w:type="dxa"/>
            <w:shd w:val="clear" w:color="auto" w:fill="auto"/>
            <w:vAlign w:val="center"/>
          </w:tcPr>
          <w:p w14:paraId="2F1D448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Φ4mm</w:t>
            </w:r>
          </w:p>
        </w:tc>
        <w:tc>
          <w:tcPr>
            <w:tcW w:w="1641" w:type="dxa"/>
            <w:vAlign w:val="center"/>
          </w:tcPr>
          <w:p w14:paraId="79474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63600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7DCE0E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37C38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782E8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DF9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9A969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8AC35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76622E5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103BD2A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16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8</w:t>
            </w:r>
          </w:p>
        </w:tc>
        <w:tc>
          <w:tcPr>
            <w:tcW w:w="1252" w:type="dxa"/>
            <w:shd w:val="clear" w:color="auto" w:fill="auto"/>
            <w:vAlign w:val="center"/>
          </w:tcPr>
          <w:p w14:paraId="02D7493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吸头</w:t>
            </w:r>
          </w:p>
        </w:tc>
        <w:tc>
          <w:tcPr>
            <w:tcW w:w="1929" w:type="dxa"/>
            <w:shd w:val="clear" w:color="auto" w:fill="auto"/>
            <w:vAlign w:val="center"/>
          </w:tcPr>
          <w:p w14:paraId="1924139A">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Φ3mm</w:t>
            </w:r>
          </w:p>
        </w:tc>
        <w:tc>
          <w:tcPr>
            <w:tcW w:w="1641" w:type="dxa"/>
            <w:vAlign w:val="center"/>
          </w:tcPr>
          <w:p w14:paraId="5474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57682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C2EEF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B9A7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3F1302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347922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2F4FE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E4DF51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320388E">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8D7BBE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B8D6D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9</w:t>
            </w:r>
          </w:p>
        </w:tc>
        <w:tc>
          <w:tcPr>
            <w:tcW w:w="1252" w:type="dxa"/>
            <w:shd w:val="clear" w:color="auto" w:fill="auto"/>
            <w:vAlign w:val="center"/>
          </w:tcPr>
          <w:p w14:paraId="4CF2FDC0">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喉镜</w:t>
            </w:r>
          </w:p>
        </w:tc>
        <w:tc>
          <w:tcPr>
            <w:tcW w:w="1929" w:type="dxa"/>
            <w:shd w:val="clear" w:color="auto" w:fill="auto"/>
            <w:vAlign w:val="center"/>
          </w:tcPr>
          <w:p w14:paraId="1B80335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大 175mm</w:t>
            </w:r>
          </w:p>
        </w:tc>
        <w:tc>
          <w:tcPr>
            <w:tcW w:w="1641" w:type="dxa"/>
            <w:vAlign w:val="center"/>
          </w:tcPr>
          <w:p w14:paraId="47BDFDB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50C5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EA4AD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6B4EBF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86AA96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31DF20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DEE4A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E21F14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645C39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41DB27A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D3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8B378A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252" w:type="dxa"/>
            <w:shd w:val="clear" w:color="auto" w:fill="auto"/>
            <w:vAlign w:val="center"/>
          </w:tcPr>
          <w:p w14:paraId="03228B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喉镜</w:t>
            </w:r>
          </w:p>
        </w:tc>
        <w:tc>
          <w:tcPr>
            <w:tcW w:w="1929" w:type="dxa"/>
            <w:shd w:val="clear" w:color="auto" w:fill="auto"/>
            <w:vAlign w:val="center"/>
          </w:tcPr>
          <w:p w14:paraId="1FBBE2B2">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小 175mm</w:t>
            </w:r>
          </w:p>
        </w:tc>
        <w:tc>
          <w:tcPr>
            <w:tcW w:w="1641" w:type="dxa"/>
            <w:vAlign w:val="center"/>
          </w:tcPr>
          <w:p w14:paraId="341A1F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AEE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2B8509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86A92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0947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931A5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C6987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C23CB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2815AC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13F33F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19FA6E65">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14F11A91"/>
    <w:rsid w:val="1604086A"/>
    <w:rsid w:val="16831C10"/>
    <w:rsid w:val="1DCC63EC"/>
    <w:rsid w:val="1E840AC7"/>
    <w:rsid w:val="1F8F57B0"/>
    <w:rsid w:val="20E33B6F"/>
    <w:rsid w:val="20FE31B4"/>
    <w:rsid w:val="235F3BE9"/>
    <w:rsid w:val="26976211"/>
    <w:rsid w:val="270974E8"/>
    <w:rsid w:val="279754A8"/>
    <w:rsid w:val="27BA490D"/>
    <w:rsid w:val="28DF6635"/>
    <w:rsid w:val="2A355B25"/>
    <w:rsid w:val="2C225BFB"/>
    <w:rsid w:val="2D670E53"/>
    <w:rsid w:val="2F0F75BD"/>
    <w:rsid w:val="317C672F"/>
    <w:rsid w:val="31A16183"/>
    <w:rsid w:val="335464C2"/>
    <w:rsid w:val="36E33B5E"/>
    <w:rsid w:val="3E6B5D05"/>
    <w:rsid w:val="3EB72B54"/>
    <w:rsid w:val="42DF45A8"/>
    <w:rsid w:val="4354121F"/>
    <w:rsid w:val="43655275"/>
    <w:rsid w:val="453A0C1A"/>
    <w:rsid w:val="47766D6D"/>
    <w:rsid w:val="48896B1F"/>
    <w:rsid w:val="490E789E"/>
    <w:rsid w:val="490F4F35"/>
    <w:rsid w:val="4A5F2AFE"/>
    <w:rsid w:val="4B3D6AD7"/>
    <w:rsid w:val="4B7A033A"/>
    <w:rsid w:val="4E266E9E"/>
    <w:rsid w:val="4F74239C"/>
    <w:rsid w:val="50CB7645"/>
    <w:rsid w:val="513C7FF9"/>
    <w:rsid w:val="53BC3594"/>
    <w:rsid w:val="576C719B"/>
    <w:rsid w:val="5C0E1B80"/>
    <w:rsid w:val="612D28B6"/>
    <w:rsid w:val="625D388F"/>
    <w:rsid w:val="62A75CD8"/>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3743</Words>
  <Characters>3901</Characters>
  <Lines>38</Lines>
  <Paragraphs>10</Paragraphs>
  <TotalTime>0</TotalTime>
  <ScaleCrop>false</ScaleCrop>
  <LinksUpToDate>false</LinksUpToDate>
  <CharactersWithSpaces>4221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2026-05-26T00:54:25Z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