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CD00A6">
      <w:pPr>
        <w:jc w:val="center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sz w:val="36"/>
          <w:szCs w:val="36"/>
        </w:rPr>
        <w:t>中山市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东升医院</w:t>
      </w:r>
      <w:r>
        <w:rPr>
          <w:rFonts w:hint="eastAsia" w:ascii="宋体" w:hAnsi="宋体" w:eastAsia="宋体" w:cs="宋体"/>
          <w:sz w:val="36"/>
          <w:szCs w:val="36"/>
        </w:rPr>
        <w:t>202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sz w:val="36"/>
          <w:szCs w:val="36"/>
        </w:rPr>
        <w:t>年零星工程协议施工单位采购项目</w:t>
      </w:r>
      <w:r>
        <w:rPr>
          <w:rFonts w:hint="eastAsia" w:ascii="宋体" w:hAnsi="宋体" w:eastAsia="宋体" w:cs="宋体"/>
          <w:sz w:val="36"/>
          <w:szCs w:val="36"/>
          <w:lang w:eastAsia="zh-CN"/>
        </w:rPr>
        <w:t>（二次）调研公告</w:t>
      </w:r>
    </w:p>
    <w:p w14:paraId="0B10A2E9">
      <w:pPr>
        <w:ind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</w:t>
      </w:r>
      <w:r>
        <w:rPr>
          <w:rFonts w:hint="eastAsia" w:ascii="宋体" w:hAnsi="宋体" w:eastAsia="宋体" w:cs="宋体"/>
          <w:sz w:val="28"/>
          <w:szCs w:val="28"/>
        </w:rPr>
        <w:t>中山市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东升医院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年零星工程协议施工单位采购项目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进行公开调研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（二次）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，现诚邀有意向的供应商报名参与并提出宝贵意见。本调研公告将作为后续该项目参数设置及预算确定的重要依据，请各位供应商积极参与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</w:p>
    <w:p w14:paraId="704DF7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eastAsia" w:ascii="Helvetica" w:hAnsi="Helvetica" w:eastAsia="宋体" w:cs="Helvetica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4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相关经营范围的营业执照复印件、供应商名称、联系人及联系电话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lang w:eastAsia="zh-CN"/>
        </w:rPr>
        <w:t>和附件调研问卷调查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的盖章版和电子版（Work文档）发到邮箱：zssdsyyzbk@126.com（邮件标题请以公司名字+调研项目名称）参与报名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</w:p>
    <w:p w14:paraId="1FAA02D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联系人：梁小姐、梁工</w:t>
      </w:r>
    </w:p>
    <w:p w14:paraId="30A66AA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联系电话：0760-22820575、0760-88889925</w:t>
      </w:r>
    </w:p>
    <w:p w14:paraId="5A7F812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邮箱：zssdsyyzbk@126.com</w:t>
      </w:r>
    </w:p>
    <w:p w14:paraId="16D04153">
      <w:pPr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164E34"/>
    <w:rsid w:val="14CD78F2"/>
    <w:rsid w:val="207925D4"/>
    <w:rsid w:val="25DC0129"/>
    <w:rsid w:val="34E959B9"/>
    <w:rsid w:val="3A164E34"/>
    <w:rsid w:val="475C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262</Words>
  <Characters>333</Characters>
  <Lines>0</Lines>
  <Paragraphs>0</Paragraphs>
  <TotalTime>2</TotalTime>
  <ScaleCrop>false</ScaleCrop>
  <LinksUpToDate>false</LinksUpToDate>
  <CharactersWithSpaces>333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2026-03-04T06:47:00Z</dcterms:created>
  <dc:creator>18924981193</dc:creator>
  <cp:lastModifiedBy>18924981193</cp:lastModifiedBy>
  <dcterms:modified xsi:type="dcterms:W3CDTF">2026-03-31T09:46:42Z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9CF1A698282249B583AF93B071972778_11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